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4DD7C" w14:textId="23D3B8C3" w:rsidR="00F52069" w:rsidRDefault="000E2D53" w:rsidP="0091136E">
      <w:pPr>
        <w:pBdr>
          <w:bottom w:val="single" w:sz="6" w:space="1" w:color="auto"/>
        </w:pBdr>
        <w:tabs>
          <w:tab w:val="left" w:pos="820"/>
          <w:tab w:val="center" w:pos="2896"/>
        </w:tabs>
        <w:spacing w:after="0" w:line="240" w:lineRule="auto"/>
        <w:rPr>
          <w:rFonts w:ascii="Arial" w:eastAsia="Times New Roman" w:hAnsi="Arial" w:cs="Arial"/>
          <w:sz w:val="16"/>
          <w:szCs w:val="16"/>
          <w:lang w:eastAsia="nb-NO"/>
        </w:rPr>
      </w:pPr>
      <w:r w:rsidRPr="000E2D53">
        <w:rPr>
          <w:rFonts w:ascii="Arial" w:eastAsia="Times New Roman" w:hAnsi="Arial" w:cs="Arial"/>
          <w:vanish/>
          <w:sz w:val="16"/>
          <w:szCs w:val="16"/>
          <w:lang w:eastAsia="nb-NO"/>
        </w:rPr>
        <w:t>Øverst i skjemaet</w:t>
      </w:r>
    </w:p>
    <w:p w14:paraId="161D1763" w14:textId="1539908B" w:rsidR="0021585E" w:rsidRDefault="0021585E" w:rsidP="0021585E">
      <w:pPr>
        <w:rPr>
          <w:rFonts w:ascii="Segoe UI Historic" w:hAnsi="Segoe UI Historic" w:cs="Segoe UI Historic"/>
          <w:color w:val="050505"/>
          <w:sz w:val="23"/>
          <w:szCs w:val="23"/>
          <w:shd w:val="clear" w:color="auto" w:fill="FFFFFF"/>
        </w:rPr>
      </w:pPr>
      <w:r w:rsidRPr="0021585E">
        <w:rPr>
          <w:rFonts w:ascii="Segoe UI Historic" w:hAnsi="Segoe UI Historic" w:cs="Segoe UI Historic"/>
          <w:noProof/>
          <w:color w:val="050505"/>
          <w:sz w:val="23"/>
          <w:szCs w:val="23"/>
          <w:shd w:val="clear" w:color="auto" w:fill="FFFFFF"/>
        </w:rPr>
        <mc:AlternateContent>
          <mc:Choice Requires="wps">
            <w:drawing>
              <wp:anchor distT="45720" distB="45720" distL="114300" distR="114300" simplePos="0" relativeHeight="251659776" behindDoc="0" locked="0" layoutInCell="1" allowOverlap="1" wp14:anchorId="6055088F" wp14:editId="10BAC639">
                <wp:simplePos x="0" y="0"/>
                <wp:positionH relativeFrom="margin">
                  <wp:posOffset>3792855</wp:posOffset>
                </wp:positionH>
                <wp:positionV relativeFrom="paragraph">
                  <wp:posOffset>8255</wp:posOffset>
                </wp:positionV>
                <wp:extent cx="2413000" cy="4019550"/>
                <wp:effectExtent l="0" t="0" r="25400" b="1905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4019550"/>
                        </a:xfrm>
                        <a:prstGeom prst="rect">
                          <a:avLst/>
                        </a:prstGeom>
                        <a:solidFill>
                          <a:srgbClr val="FFFFFF"/>
                        </a:solidFill>
                        <a:ln w="9525">
                          <a:solidFill>
                            <a:srgbClr val="000000"/>
                          </a:solidFill>
                          <a:miter lim="800000"/>
                          <a:headEnd/>
                          <a:tailEnd/>
                        </a:ln>
                      </wps:spPr>
                      <wps:txbx>
                        <w:txbxContent>
                          <w:p w14:paraId="10C5CF06" w14:textId="26CD1770" w:rsidR="0021585E" w:rsidRDefault="0021585E">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På styremøte på Fjelltun 25/10-22 og vi hadde gleden av å innvie den renoverte hytta </w:t>
                            </w:r>
                            <w:proofErr w:type="spellStart"/>
                            <w:r>
                              <w:rPr>
                                <w:rFonts w:ascii="Segoe UI Historic" w:hAnsi="Segoe UI Historic" w:cs="Segoe UI Historic"/>
                                <w:color w:val="050505"/>
                                <w:sz w:val="23"/>
                                <w:szCs w:val="23"/>
                                <w:shd w:val="clear" w:color="auto" w:fill="FFFFFF"/>
                              </w:rPr>
                              <w:t>Lislebu</w:t>
                            </w:r>
                            <w:proofErr w:type="spellEnd"/>
                            <w:r>
                              <w:rPr>
                                <w:rFonts w:ascii="Segoe UI Historic" w:hAnsi="Segoe UI Historic" w:cs="Segoe UI Historic"/>
                                <w:color w:val="050505"/>
                                <w:sz w:val="23"/>
                                <w:szCs w:val="23"/>
                                <w:shd w:val="clear" w:color="auto" w:fill="FFFFFF"/>
                              </w:rPr>
                              <w:t xml:space="preserve"> og erklære den for åpnet og klar til å ta i bruk. Det har blitt jobbet med en større renovering på eget toalett og dusjrom, hvor vi måtte strekke vanntilførsel og kloakk fra/til </w:t>
                            </w:r>
                            <w:proofErr w:type="spellStart"/>
                            <w:r>
                              <w:rPr>
                                <w:rFonts w:ascii="Segoe UI Historic" w:hAnsi="Segoe UI Historic" w:cs="Segoe UI Historic"/>
                                <w:color w:val="050505"/>
                                <w:sz w:val="23"/>
                                <w:szCs w:val="23"/>
                                <w:shd w:val="clear" w:color="auto" w:fill="FFFFFF"/>
                              </w:rPr>
                              <w:t>Liabu</w:t>
                            </w:r>
                            <w:proofErr w:type="spellEnd"/>
                            <w:r>
                              <w:rPr>
                                <w:rFonts w:ascii="Segoe UI Historic" w:hAnsi="Segoe UI Historic" w:cs="Segoe UI Historic"/>
                                <w:color w:val="050505"/>
                                <w:sz w:val="23"/>
                                <w:szCs w:val="23"/>
                                <w:shd w:val="clear" w:color="auto" w:fill="FFFFFF"/>
                              </w:rPr>
                              <w:t xml:space="preserve"> og opp til hytta, mye nytt på elektrisk, nytt kjøkken, 2 nye rom med soveplass for 6 personer, vegger og tak er malt i peisestua og det er nytt møblement og gardiner.</w:t>
                            </w:r>
                          </w:p>
                          <w:p w14:paraId="0B118FC4" w14:textId="07BC3782" w:rsidR="0091136E" w:rsidRPr="0091136E" w:rsidRDefault="0091136E">
                            <w:pPr>
                              <w:rPr>
                                <w:b/>
                                <w:bCs/>
                                <w:u w:val="single"/>
                              </w:rPr>
                            </w:pPr>
                            <w:r w:rsidRPr="0091136E">
                              <w:rPr>
                                <w:rFonts w:ascii="Segoe UI Historic" w:hAnsi="Segoe UI Historic" w:cs="Segoe UI Historic"/>
                                <w:b/>
                                <w:bCs/>
                                <w:color w:val="050505"/>
                                <w:sz w:val="23"/>
                                <w:szCs w:val="23"/>
                                <w:u w:val="single"/>
                                <w:shd w:val="clear" w:color="auto" w:fill="FFFFFF"/>
                              </w:rPr>
                              <w:t>Hytta</w:t>
                            </w:r>
                            <w:r w:rsidR="005479C0">
                              <w:rPr>
                                <w:rFonts w:ascii="Segoe UI Historic" w:hAnsi="Segoe UI Historic" w:cs="Segoe UI Historic"/>
                                <w:b/>
                                <w:bCs/>
                                <w:color w:val="050505"/>
                                <w:sz w:val="23"/>
                                <w:szCs w:val="23"/>
                                <w:u w:val="single"/>
                                <w:shd w:val="clear" w:color="auto" w:fill="FFFFFF"/>
                              </w:rPr>
                              <w:t xml:space="preserve"> </w:t>
                            </w:r>
                            <w:r w:rsidRPr="0091136E">
                              <w:rPr>
                                <w:rFonts w:ascii="Segoe UI Historic" w:hAnsi="Segoe UI Historic" w:cs="Segoe UI Historic"/>
                                <w:b/>
                                <w:bCs/>
                                <w:color w:val="050505"/>
                                <w:sz w:val="23"/>
                                <w:szCs w:val="23"/>
                                <w:u w:val="single"/>
                                <w:shd w:val="clear" w:color="auto" w:fill="FFFFFF"/>
                              </w:rPr>
                              <w:t>er klar for utleie til Famille og venner. Denne leies ut i helger og på ukedager, eller i kombinasjon med annen utleie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55088F" id="_x0000_t202" coordsize="21600,21600" o:spt="202" path="m,l,21600r21600,l21600,xe">
                <v:stroke joinstyle="miter"/>
                <v:path gradientshapeok="t" o:connecttype="rect"/>
              </v:shapetype>
              <v:shape id="Tekstboks 2" o:spid="_x0000_s1026" type="#_x0000_t202" style="position:absolute;margin-left:298.65pt;margin-top:.65pt;width:190pt;height:316.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">
                <v:textbox>
                  <w:txbxContent>
                    <w:p w14:paraId="10C5CF06" w14:textId="26CD1770" w:rsidR="0021585E" w:rsidRDefault="0021585E">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På styremøte på Fjelltun 25/10-22 og vi hadde gleden av å innvie den renoverte hytta </w:t>
                      </w:r>
                      <w:proofErr w:type="spellStart"/>
                      <w:r>
                        <w:rPr>
                          <w:rFonts w:ascii="Segoe UI Historic" w:hAnsi="Segoe UI Historic" w:cs="Segoe UI Historic"/>
                          <w:color w:val="050505"/>
                          <w:sz w:val="23"/>
                          <w:szCs w:val="23"/>
                          <w:shd w:val="clear" w:color="auto" w:fill="FFFFFF"/>
                        </w:rPr>
                        <w:t>Lislebu</w:t>
                      </w:r>
                      <w:proofErr w:type="spellEnd"/>
                      <w:r>
                        <w:rPr>
                          <w:rFonts w:ascii="Segoe UI Historic" w:hAnsi="Segoe UI Historic" w:cs="Segoe UI Historic"/>
                          <w:color w:val="050505"/>
                          <w:sz w:val="23"/>
                          <w:szCs w:val="23"/>
                          <w:shd w:val="clear" w:color="auto" w:fill="FFFFFF"/>
                        </w:rPr>
                        <w:t xml:space="preserve"> og erklære den for åpnet og klar til å ta i bruk. Det har blitt jobbet med en større renovering på eget toalett og dusjrom, hvor vi måtte strekke vanntilførsel og kloakk fra/til </w:t>
                      </w:r>
                      <w:proofErr w:type="spellStart"/>
                      <w:r>
                        <w:rPr>
                          <w:rFonts w:ascii="Segoe UI Historic" w:hAnsi="Segoe UI Historic" w:cs="Segoe UI Historic"/>
                          <w:color w:val="050505"/>
                          <w:sz w:val="23"/>
                          <w:szCs w:val="23"/>
                          <w:shd w:val="clear" w:color="auto" w:fill="FFFFFF"/>
                        </w:rPr>
                        <w:t>Liabu</w:t>
                      </w:r>
                      <w:proofErr w:type="spellEnd"/>
                      <w:r>
                        <w:rPr>
                          <w:rFonts w:ascii="Segoe UI Historic" w:hAnsi="Segoe UI Historic" w:cs="Segoe UI Historic"/>
                          <w:color w:val="050505"/>
                          <w:sz w:val="23"/>
                          <w:szCs w:val="23"/>
                          <w:shd w:val="clear" w:color="auto" w:fill="FFFFFF"/>
                        </w:rPr>
                        <w:t xml:space="preserve"> og opp til hytta, mye nytt på elektrisk, nytt kjøkken, 2 nye rom med soveplass for 6 personer, vegger og tak er malt i peisestua og det er nytt møblement og gardiner.</w:t>
                      </w:r>
                    </w:p>
                    <w:p w14:paraId="0B118FC4" w14:textId="07BC3782" w:rsidR="0091136E" w:rsidRPr="0091136E" w:rsidRDefault="0091136E">
                      <w:pPr>
                        <w:rPr>
                          <w:b/>
                          <w:bCs/>
                          <w:u w:val="single"/>
                        </w:rPr>
                      </w:pPr>
                      <w:r w:rsidRPr="0091136E">
                        <w:rPr>
                          <w:rFonts w:ascii="Segoe UI Historic" w:hAnsi="Segoe UI Historic" w:cs="Segoe UI Historic"/>
                          <w:b/>
                          <w:bCs/>
                          <w:color w:val="050505"/>
                          <w:sz w:val="23"/>
                          <w:szCs w:val="23"/>
                          <w:u w:val="single"/>
                          <w:shd w:val="clear" w:color="auto" w:fill="FFFFFF"/>
                        </w:rPr>
                        <w:t>Hytta</w:t>
                      </w:r>
                      <w:r w:rsidR="005479C0">
                        <w:rPr>
                          <w:rFonts w:ascii="Segoe UI Historic" w:hAnsi="Segoe UI Historic" w:cs="Segoe UI Historic"/>
                          <w:b/>
                          <w:bCs/>
                          <w:color w:val="050505"/>
                          <w:sz w:val="23"/>
                          <w:szCs w:val="23"/>
                          <w:u w:val="single"/>
                          <w:shd w:val="clear" w:color="auto" w:fill="FFFFFF"/>
                        </w:rPr>
                        <w:t xml:space="preserve"> </w:t>
                      </w:r>
                      <w:r w:rsidRPr="0091136E">
                        <w:rPr>
                          <w:rFonts w:ascii="Segoe UI Historic" w:hAnsi="Segoe UI Historic" w:cs="Segoe UI Historic"/>
                          <w:b/>
                          <w:bCs/>
                          <w:color w:val="050505"/>
                          <w:sz w:val="23"/>
                          <w:szCs w:val="23"/>
                          <w:u w:val="single"/>
                          <w:shd w:val="clear" w:color="auto" w:fill="FFFFFF"/>
                        </w:rPr>
                        <w:t>er klar for utleie til Famille og venner. Denne leies ut i helger og på ukedager, eller i kombinasjon med annen utleie</w:t>
                      </w:r>
                    </w:p>
                  </w:txbxContent>
                </v:textbox>
                <w10:wrap type="square" anchorx="margin"/>
              </v:shape>
            </w:pict>
          </mc:Fallback>
        </mc:AlternateContent>
      </w:r>
      <w:r>
        <w:rPr>
          <w:noProof/>
        </w:rPr>
        <mc:AlternateContent>
          <mc:Choice Requires="wps">
            <w:drawing>
              <wp:anchor distT="0" distB="0" distL="114300" distR="114300" simplePos="0" relativeHeight="251657728" behindDoc="0" locked="0" layoutInCell="1" allowOverlap="1" wp14:anchorId="612EDE59" wp14:editId="0DA204E9">
                <wp:simplePos x="0" y="0"/>
                <wp:positionH relativeFrom="margin">
                  <wp:align>left</wp:align>
                </wp:positionH>
                <wp:positionV relativeFrom="paragraph">
                  <wp:posOffset>1905</wp:posOffset>
                </wp:positionV>
                <wp:extent cx="2965450" cy="1828800"/>
                <wp:effectExtent l="0" t="0" r="0" b="0"/>
                <wp:wrapSquare wrapText="bothSides"/>
                <wp:docPr id="1496400621" name="Tekstboks 1"/>
                <wp:cNvGraphicFramePr/>
                <a:graphic xmlns:a="http://schemas.openxmlformats.org/drawingml/2006/main">
                  <a:graphicData uri="http://schemas.microsoft.com/office/word/2010/wordprocessingShape">
                    <wps:wsp>
                      <wps:cNvSpPr txBox="1"/>
                      <wps:spPr>
                        <a:xfrm>
                          <a:off x="0" y="0"/>
                          <a:ext cx="2965450" cy="1828800"/>
                        </a:xfrm>
                        <a:prstGeom prst="rect">
                          <a:avLst/>
                        </a:prstGeom>
                        <a:noFill/>
                        <a:ln>
                          <a:noFill/>
                        </a:ln>
                      </wps:spPr>
                      <wps:txbx>
                        <w:txbxContent>
                          <w:p w14:paraId="175FF70B" w14:textId="4E12A383" w:rsidR="0021585E" w:rsidRPr="0021585E" w:rsidRDefault="0021585E" w:rsidP="0021585E">
                            <w:pPr>
                              <w:pBdr>
                                <w:bottom w:val="single" w:sz="6" w:space="1" w:color="auto"/>
                              </w:pBdr>
                              <w:spacing w:after="0" w:line="240" w:lineRule="auto"/>
                              <w:jc w:val="center"/>
                              <w:rPr>
                                <w:rFonts w:ascii="Arial" w:eastAsia="Times New Roman" w:hAnsi="Arial" w:cs="Arial"/>
                                <w:b/>
                                <w:color w:val="F7CAAC" w:themeColor="accent2" w:themeTint="66"/>
                                <w:sz w:val="72"/>
                                <w:szCs w:val="72"/>
                                <w:lang w:eastAsia="nb-NO"/>
                                <w14:textOutline w14:w="11112" w14:cap="flat" w14:cmpd="sng" w14:algn="ctr">
                                  <w14:solidFill>
                                    <w14:schemeClr w14:val="accent2"/>
                                  </w14:solidFill>
                                  <w14:prstDash w14:val="solid"/>
                                  <w14:round/>
                                </w14:textOutline>
                              </w:rPr>
                            </w:pPr>
                            <w:r>
                              <w:rPr>
                                <w:rFonts w:ascii="Arial" w:eastAsia="Times New Roman" w:hAnsi="Arial" w:cs="Arial"/>
                                <w:b/>
                                <w:color w:val="F7CAAC" w:themeColor="accent2" w:themeTint="66"/>
                                <w:sz w:val="72"/>
                                <w:szCs w:val="72"/>
                                <w:lang w:eastAsia="nb-NO"/>
                                <w14:textOutline w14:w="11112" w14:cap="flat" w14:cmpd="sng" w14:algn="ctr">
                                  <w14:solidFill>
                                    <w14:schemeClr w14:val="accent2"/>
                                  </w14:solidFill>
                                  <w14:prstDash w14:val="solid"/>
                                  <w14:round/>
                                </w14:textOutline>
                              </w:rPr>
                              <w:t>2023</w:t>
                            </w:r>
                          </w:p>
                          <w:p w14:paraId="57952C00" w14:textId="1E315988" w:rsidR="0021585E" w:rsidRPr="0021585E" w:rsidRDefault="0021585E" w:rsidP="0021585E">
                            <w:pPr>
                              <w:jc w:val="center"/>
                              <w:rPr>
                                <w:rFonts w:ascii="Segoe UI Historic" w:hAnsi="Segoe UI Historic" w:cs="Segoe UI Historic"/>
                                <w:b/>
                                <w:noProof/>
                                <w:color w:val="F7CAAC" w:themeColor="accent2" w:themeTint="66"/>
                                <w:sz w:val="72"/>
                                <w:szCs w:val="72"/>
                                <w:shd w:val="clear" w:color="auto" w:fill="FFFFFF"/>
                                <w14:textOutline w14:w="11112" w14:cap="flat" w14:cmpd="sng" w14:algn="ctr">
                                  <w14:solidFill>
                                    <w14:schemeClr w14:val="accent2"/>
                                  </w14:solidFill>
                                  <w14:prstDash w14:val="solid"/>
                                  <w14:round/>
                                </w14:textOutline>
                              </w:rPr>
                            </w:pPr>
                            <w:r w:rsidRPr="0021585E">
                              <w:rPr>
                                <w:rFonts w:ascii="Segoe UI Historic" w:hAnsi="Segoe UI Historic" w:cs="Segoe UI Historic"/>
                                <w:b/>
                                <w:color w:val="F7CAAC" w:themeColor="accent2" w:themeTint="66"/>
                                <w:sz w:val="72"/>
                                <w:szCs w:val="72"/>
                                <w:shd w:val="clear" w:color="auto" w:fill="FFFFFF"/>
                                <w14:textOutline w14:w="11112" w14:cap="flat" w14:cmpd="sng" w14:algn="ctr">
                                  <w14:solidFill>
                                    <w14:schemeClr w14:val="accent2"/>
                                  </w14:solidFill>
                                  <w14:prstDash w14:val="solid"/>
                                  <w14:round/>
                                </w14:textOutline>
                              </w:rPr>
                              <w:t>L</w:t>
                            </w:r>
                            <w:r>
                              <w:rPr>
                                <w:rFonts w:ascii="Segoe UI Historic" w:hAnsi="Segoe UI Historic" w:cs="Segoe UI Historic"/>
                                <w:b/>
                                <w:color w:val="F7CAAC" w:themeColor="accent2" w:themeTint="66"/>
                                <w:sz w:val="72"/>
                                <w:szCs w:val="72"/>
                                <w:shd w:val="clear" w:color="auto" w:fill="FFFFFF"/>
                                <w14:textOutline w14:w="11112" w14:cap="flat" w14:cmpd="sng" w14:algn="ctr">
                                  <w14:solidFill>
                                    <w14:schemeClr w14:val="accent2"/>
                                  </w14:solidFill>
                                  <w14:prstDash w14:val="solid"/>
                                  <w14:round/>
                                </w14:textOutline>
                              </w:rPr>
                              <w:t>ISLEBU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12EDE59" id="Tekstboks 1" o:spid="_x0000_s1027" type="#_x0000_t202" style="position:absolute;margin-left:0;margin-top:.15pt;width:233.5pt;height:2in;z-index:25165772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" filled="f" stroked="f">
                <v:fill o:detectmouseclick="t"/>
                <v:textbox style="mso-fit-shape-to-text:t">
                  <w:txbxContent>
                    <w:p w14:paraId="175FF70B" w14:textId="4E12A383" w:rsidR="0021585E" w:rsidRPr="0021585E" w:rsidRDefault="0021585E" w:rsidP="0021585E">
                      <w:pPr>
                        <w:pBdr>
                          <w:bottom w:val="single" w:sz="6" w:space="1" w:color="auto"/>
                        </w:pBdr>
                        <w:spacing w:after="0" w:line="240" w:lineRule="auto"/>
                        <w:jc w:val="center"/>
                        <w:rPr>
                          <w:rFonts w:ascii="Arial" w:eastAsia="Times New Roman" w:hAnsi="Arial" w:cs="Arial"/>
                          <w:b/>
                          <w:color w:val="F7CAAC" w:themeColor="accent2" w:themeTint="66"/>
                          <w:sz w:val="72"/>
                          <w:szCs w:val="72"/>
                          <w:lang w:eastAsia="nb-NO"/>
                          <w14:textOutline w14:w="11112" w14:cap="flat" w14:cmpd="sng" w14:algn="ctr">
                            <w14:solidFill>
                              <w14:schemeClr w14:val="accent2"/>
                            </w14:solidFill>
                            <w14:prstDash w14:val="solid"/>
                            <w14:round/>
                          </w14:textOutline>
                        </w:rPr>
                      </w:pPr>
                      <w:r>
                        <w:rPr>
                          <w:rFonts w:ascii="Arial" w:eastAsia="Times New Roman" w:hAnsi="Arial" w:cs="Arial"/>
                          <w:b/>
                          <w:color w:val="F7CAAC" w:themeColor="accent2" w:themeTint="66"/>
                          <w:sz w:val="72"/>
                          <w:szCs w:val="72"/>
                          <w:lang w:eastAsia="nb-NO"/>
                          <w14:textOutline w14:w="11112" w14:cap="flat" w14:cmpd="sng" w14:algn="ctr">
                            <w14:solidFill>
                              <w14:schemeClr w14:val="accent2"/>
                            </w14:solidFill>
                            <w14:prstDash w14:val="solid"/>
                            <w14:round/>
                          </w14:textOutline>
                        </w:rPr>
                        <w:t>2023</w:t>
                      </w:r>
                    </w:p>
                    <w:p w14:paraId="57952C00" w14:textId="1E315988" w:rsidR="0021585E" w:rsidRPr="0021585E" w:rsidRDefault="0021585E" w:rsidP="0021585E">
                      <w:pPr>
                        <w:jc w:val="center"/>
                        <w:rPr>
                          <w:rFonts w:ascii="Segoe UI Historic" w:hAnsi="Segoe UI Historic" w:cs="Segoe UI Historic"/>
                          <w:b/>
                          <w:noProof/>
                          <w:color w:val="F7CAAC" w:themeColor="accent2" w:themeTint="66"/>
                          <w:sz w:val="72"/>
                          <w:szCs w:val="72"/>
                          <w:shd w:val="clear" w:color="auto" w:fill="FFFFFF"/>
                          <w14:textOutline w14:w="11112" w14:cap="flat" w14:cmpd="sng" w14:algn="ctr">
                            <w14:solidFill>
                              <w14:schemeClr w14:val="accent2"/>
                            </w14:solidFill>
                            <w14:prstDash w14:val="solid"/>
                            <w14:round/>
                          </w14:textOutline>
                        </w:rPr>
                      </w:pPr>
                      <w:r w:rsidRPr="0021585E">
                        <w:rPr>
                          <w:rFonts w:ascii="Segoe UI Historic" w:hAnsi="Segoe UI Historic" w:cs="Segoe UI Historic"/>
                          <w:b/>
                          <w:color w:val="F7CAAC" w:themeColor="accent2" w:themeTint="66"/>
                          <w:sz w:val="72"/>
                          <w:szCs w:val="72"/>
                          <w:shd w:val="clear" w:color="auto" w:fill="FFFFFF"/>
                          <w14:textOutline w14:w="11112" w14:cap="flat" w14:cmpd="sng" w14:algn="ctr">
                            <w14:solidFill>
                              <w14:schemeClr w14:val="accent2"/>
                            </w14:solidFill>
                            <w14:prstDash w14:val="solid"/>
                            <w14:round/>
                          </w14:textOutline>
                        </w:rPr>
                        <w:t>L</w:t>
                      </w:r>
                      <w:r>
                        <w:rPr>
                          <w:rFonts w:ascii="Segoe UI Historic" w:hAnsi="Segoe UI Historic" w:cs="Segoe UI Historic"/>
                          <w:b/>
                          <w:color w:val="F7CAAC" w:themeColor="accent2" w:themeTint="66"/>
                          <w:sz w:val="72"/>
                          <w:szCs w:val="72"/>
                          <w:shd w:val="clear" w:color="auto" w:fill="FFFFFF"/>
                          <w14:textOutline w14:w="11112" w14:cap="flat" w14:cmpd="sng" w14:algn="ctr">
                            <w14:solidFill>
                              <w14:schemeClr w14:val="accent2"/>
                            </w14:solidFill>
                            <w14:prstDash w14:val="solid"/>
                            <w14:round/>
                          </w14:textOutline>
                        </w:rPr>
                        <w:t>ISLEBU</w:t>
                      </w:r>
                    </w:p>
                  </w:txbxContent>
                </v:textbox>
                <w10:wrap type="square" anchorx="margin"/>
              </v:shape>
            </w:pict>
          </mc:Fallback>
        </mc:AlternateContent>
      </w:r>
      <w:r>
        <w:rPr>
          <w:noProof/>
        </w:rPr>
        <w:drawing>
          <wp:inline distT="0" distB="0" distL="0" distR="0" wp14:anchorId="2ACD016E" wp14:editId="286C0467">
            <wp:extent cx="3582080" cy="2571750"/>
            <wp:effectExtent l="0" t="0" r="0" b="0"/>
            <wp:docPr id="2050551987" name="Bilde 2" descr="Kan være et bilde av tre og n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 være et bilde av tre og nat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87168" cy="2575403"/>
                    </a:xfrm>
                    <a:prstGeom prst="rect">
                      <a:avLst/>
                    </a:prstGeom>
                    <a:noFill/>
                    <a:ln>
                      <a:noFill/>
                    </a:ln>
                  </pic:spPr>
                </pic:pic>
              </a:graphicData>
            </a:graphic>
          </wp:inline>
        </w:drawing>
      </w:r>
      <w:r w:rsidRPr="0021585E">
        <w:rPr>
          <w:rFonts w:ascii="Segoe UI Historic" w:hAnsi="Segoe UI Historic" w:cs="Segoe UI Historic"/>
          <w:color w:val="050505"/>
          <w:sz w:val="23"/>
          <w:szCs w:val="23"/>
          <w:shd w:val="clear" w:color="auto" w:fill="FFFFFF"/>
        </w:rPr>
        <w:t xml:space="preserve"> </w:t>
      </w:r>
    </w:p>
    <w:tbl>
      <w:tblPr>
        <w:tblStyle w:val="Tabellrutenett"/>
        <w:tblW w:w="0" w:type="auto"/>
        <w:tblInd w:w="0" w:type="dxa"/>
        <w:tblLook w:val="04A0" w:firstRow="1" w:lastRow="0" w:firstColumn="1" w:lastColumn="0" w:noHBand="0" w:noVBand="1"/>
      </w:tblPr>
      <w:tblGrid>
        <w:gridCol w:w="4855"/>
        <w:gridCol w:w="4207"/>
      </w:tblGrid>
      <w:tr w:rsidR="0021585E" w14:paraId="27D5D167" w14:textId="77777777" w:rsidTr="0091136E">
        <w:trPr>
          <w:trHeight w:val="2374"/>
        </w:trPr>
        <w:tc>
          <w:tcPr>
            <w:tcW w:w="4855" w:type="dxa"/>
          </w:tcPr>
          <w:p w14:paraId="45B5B33E" w14:textId="6622216A" w:rsidR="0021585E" w:rsidRDefault="0021585E" w:rsidP="0021585E">
            <w:pPr>
              <w:rPr>
                <w:rFonts w:ascii="Segoe UI Historic" w:hAnsi="Segoe UI Historic" w:cs="Segoe UI Historic"/>
                <w:color w:val="050505"/>
                <w:sz w:val="23"/>
                <w:szCs w:val="23"/>
                <w:shd w:val="clear" w:color="auto" w:fill="FFFFFF"/>
              </w:rPr>
            </w:pPr>
            <w:r>
              <w:rPr>
                <w:noProof/>
              </w:rPr>
              <w:drawing>
                <wp:inline distT="0" distB="0" distL="0" distR="0" wp14:anchorId="4668DC1D" wp14:editId="3D6E8188">
                  <wp:extent cx="2952750" cy="1619250"/>
                  <wp:effectExtent l="0" t="0" r="0" b="0"/>
                  <wp:docPr id="32619505" name="Bilde 6" descr="Kan være et bilde av innendø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an være et bilde av innendø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1914" cy="1624275"/>
                          </a:xfrm>
                          <a:prstGeom prst="rect">
                            <a:avLst/>
                          </a:prstGeom>
                          <a:noFill/>
                          <a:ln>
                            <a:noFill/>
                          </a:ln>
                        </pic:spPr>
                      </pic:pic>
                    </a:graphicData>
                  </a:graphic>
                </wp:inline>
              </w:drawing>
            </w:r>
          </w:p>
        </w:tc>
        <w:tc>
          <w:tcPr>
            <w:tcW w:w="4207" w:type="dxa"/>
          </w:tcPr>
          <w:p w14:paraId="66AA218B" w14:textId="0E311B61" w:rsidR="0021585E" w:rsidRDefault="0021585E" w:rsidP="0021585E">
            <w:pPr>
              <w:rPr>
                <w:rFonts w:ascii="Segoe UI Historic" w:hAnsi="Segoe UI Historic" w:cs="Segoe UI Historic"/>
                <w:color w:val="050505"/>
                <w:sz w:val="23"/>
                <w:szCs w:val="23"/>
                <w:shd w:val="clear" w:color="auto" w:fill="FFFFFF"/>
              </w:rPr>
            </w:pPr>
            <w:r>
              <w:rPr>
                <w:noProof/>
              </w:rPr>
              <w:drawing>
                <wp:inline distT="0" distB="0" distL="0" distR="0" wp14:anchorId="0CF40CEB" wp14:editId="09A03B16">
                  <wp:extent cx="2540000" cy="1566545"/>
                  <wp:effectExtent l="0" t="0" r="0" b="0"/>
                  <wp:docPr id="971025023" name="Bilde 971025023" descr="Kan være et bilde av bord og innendø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an være et bilde av bord og innendø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6091" cy="1576469"/>
                          </a:xfrm>
                          <a:prstGeom prst="rect">
                            <a:avLst/>
                          </a:prstGeom>
                          <a:noFill/>
                          <a:ln>
                            <a:noFill/>
                          </a:ln>
                        </pic:spPr>
                      </pic:pic>
                    </a:graphicData>
                  </a:graphic>
                </wp:inline>
              </w:drawing>
            </w:r>
          </w:p>
        </w:tc>
      </w:tr>
    </w:tbl>
    <w:p w14:paraId="186CEDF2" w14:textId="77777777" w:rsidR="0021585E" w:rsidRDefault="0021585E" w:rsidP="0021585E">
      <w:pPr>
        <w:rPr>
          <w:rFonts w:ascii="Segoe UI Historic" w:hAnsi="Segoe UI Historic" w:cs="Segoe UI Historic"/>
          <w:color w:val="050505"/>
          <w:sz w:val="23"/>
          <w:szCs w:val="23"/>
          <w:shd w:val="clear" w:color="auto" w:fill="FFFFFF"/>
        </w:rPr>
      </w:pPr>
    </w:p>
    <w:p w14:paraId="20F480F7" w14:textId="66C32650" w:rsidR="0021585E" w:rsidRPr="003F17B2" w:rsidRDefault="0021585E" w:rsidP="0021585E">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Hytta fremstår som ny og det er gledelig å kunne vise frem resultatet, særlig når dere også ser at hytta er malt utvendig. Det er særlig tre personer i styret som har jobbet med renoveringen, nemlig Magne, som også hadde med seg dyktige snekkere flere dager opp for å jobbe dugnad, Jorun og Rolf. Disse takkes spesielt. Takkes spesielt skal også de mange Fjelltun venner som var med på en innsamling og lotteri med egenproduserte strikke varer, til inntekt for saken ved vårt 60 års jubileum, hvor vi fikk inn drøyt 100.000,-Utover dette har vi fått direkte gaver på 40.000 og utleie in</w:t>
      </w:r>
      <w:r>
        <w:rPr>
          <w:rFonts w:ascii="Segoe UI Historic" w:hAnsi="Segoe UI Historic" w:cs="Segoe UI Historic"/>
          <w:color w:val="050505"/>
          <w:sz w:val="23"/>
          <w:szCs w:val="23"/>
          <w:shd w:val="clear" w:color="auto" w:fill="FFFFFF"/>
        </w:rPr>
        <w:t>n</w:t>
      </w:r>
      <w:r>
        <w:rPr>
          <w:rFonts w:ascii="Segoe UI Historic" w:hAnsi="Segoe UI Historic" w:cs="Segoe UI Historic"/>
          <w:color w:val="050505"/>
          <w:sz w:val="23"/>
          <w:szCs w:val="23"/>
          <w:shd w:val="clear" w:color="auto" w:fill="FFFFFF"/>
        </w:rPr>
        <w:t>tekt på 30.000 Vi har</w:t>
      </w:r>
      <w:r>
        <w:rPr>
          <w:rFonts w:ascii="Segoe UI Historic" w:hAnsi="Segoe UI Historic" w:cs="Segoe UI Historic"/>
          <w:color w:val="050505"/>
          <w:sz w:val="23"/>
          <w:szCs w:val="23"/>
          <w:shd w:val="clear" w:color="auto" w:fill="FFFFFF"/>
        </w:rPr>
        <w:t xml:space="preserve"> </w:t>
      </w:r>
      <w:r>
        <w:rPr>
          <w:rFonts w:ascii="Segoe UI Historic" w:hAnsi="Segoe UI Historic" w:cs="Segoe UI Historic"/>
          <w:color w:val="050505"/>
          <w:sz w:val="23"/>
          <w:szCs w:val="23"/>
          <w:shd w:val="clear" w:color="auto" w:fill="FFFFFF"/>
        </w:rPr>
        <w:t xml:space="preserve">investert ca. </w:t>
      </w:r>
      <w:proofErr w:type="gramStart"/>
      <w:r>
        <w:rPr>
          <w:rFonts w:ascii="Segoe UI Historic" w:hAnsi="Segoe UI Historic" w:cs="Segoe UI Historic"/>
          <w:color w:val="050505"/>
          <w:sz w:val="23"/>
          <w:szCs w:val="23"/>
          <w:shd w:val="clear" w:color="auto" w:fill="FFFFFF"/>
        </w:rPr>
        <w:t>250.000,-</w:t>
      </w:r>
      <w:proofErr w:type="gramEnd"/>
      <w:r>
        <w:rPr>
          <w:rFonts w:ascii="Segoe UI Historic" w:hAnsi="Segoe UI Historic" w:cs="Segoe UI Historic"/>
          <w:color w:val="050505"/>
          <w:sz w:val="23"/>
          <w:szCs w:val="23"/>
          <w:shd w:val="clear" w:color="auto" w:fill="FFFFFF"/>
        </w:rPr>
        <w:t xml:space="preserve"> i selve jobben på materialer, innkjøp av utstyr og bruk av lokale</w:t>
      </w:r>
      <w:r w:rsidR="005479C0">
        <w:rPr>
          <w:rFonts w:ascii="Segoe UI Historic" w:hAnsi="Segoe UI Historic" w:cs="Segoe UI Historic"/>
          <w:color w:val="050505"/>
          <w:sz w:val="23"/>
          <w:szCs w:val="23"/>
          <w:shd w:val="clear" w:color="auto" w:fill="FFFFFF"/>
        </w:rPr>
        <w:t xml:space="preserve"> </w:t>
      </w:r>
      <w:r>
        <w:rPr>
          <w:rFonts w:ascii="Segoe UI Historic" w:hAnsi="Segoe UI Historic" w:cs="Segoe UI Historic"/>
          <w:color w:val="050505"/>
          <w:sz w:val="23"/>
          <w:szCs w:val="23"/>
          <w:shd w:val="clear" w:color="auto" w:fill="FFFFFF"/>
        </w:rPr>
        <w:t>fagfolk og hvis vi legger på verdien av dugnaden som er helt proft utført blir totalen på ca. 350.000 kroner</w:t>
      </w:r>
    </w:p>
    <w:tbl>
      <w:tblPr>
        <w:tblStyle w:val="Tabellrutenett"/>
        <w:tblW w:w="0" w:type="auto"/>
        <w:tblInd w:w="0" w:type="dxa"/>
        <w:tblLook w:val="04A0" w:firstRow="1" w:lastRow="0" w:firstColumn="1" w:lastColumn="0" w:noHBand="0" w:noVBand="1"/>
      </w:tblPr>
      <w:tblGrid>
        <w:gridCol w:w="4712"/>
        <w:gridCol w:w="4350"/>
      </w:tblGrid>
      <w:tr w:rsidR="005479C0" w14:paraId="10340C4F" w14:textId="77777777" w:rsidTr="005479C0">
        <w:tc>
          <w:tcPr>
            <w:tcW w:w="4712" w:type="dxa"/>
          </w:tcPr>
          <w:p w14:paraId="449D6862" w14:textId="77777777" w:rsidR="0091136E" w:rsidRDefault="0091136E" w:rsidP="0021585E">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Bad</w:t>
            </w:r>
          </w:p>
          <w:p w14:paraId="7A80D4D3" w14:textId="645507DE" w:rsidR="0091136E" w:rsidRDefault="005479C0" w:rsidP="0021585E">
            <w:pPr>
              <w:rPr>
                <w:rFonts w:ascii="Segoe UI Historic" w:hAnsi="Segoe UI Historic" w:cs="Segoe UI Historic"/>
                <w:color w:val="050505"/>
                <w:sz w:val="23"/>
                <w:szCs w:val="23"/>
                <w:shd w:val="clear" w:color="auto" w:fill="FFFFFF"/>
              </w:rPr>
            </w:pPr>
            <w:r>
              <w:rPr>
                <w:noProof/>
              </w:rPr>
              <w:drawing>
                <wp:inline distT="0" distB="0" distL="0" distR="0" wp14:anchorId="2F8800CC" wp14:editId="1D04BF36">
                  <wp:extent cx="2865120" cy="2148840"/>
                  <wp:effectExtent l="0" t="0" r="0" b="3810"/>
                  <wp:docPr id="827474011" name="Bilde 2" descr="Kan være et bilde av innendø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n være et bilde av innendø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1232" cy="2153424"/>
                          </a:xfrm>
                          <a:prstGeom prst="rect">
                            <a:avLst/>
                          </a:prstGeom>
                          <a:noFill/>
                          <a:ln>
                            <a:noFill/>
                          </a:ln>
                        </pic:spPr>
                      </pic:pic>
                    </a:graphicData>
                  </a:graphic>
                </wp:inline>
              </w:drawing>
            </w:r>
          </w:p>
        </w:tc>
        <w:tc>
          <w:tcPr>
            <w:tcW w:w="4350" w:type="dxa"/>
          </w:tcPr>
          <w:p w14:paraId="047FCF32" w14:textId="77777777" w:rsidR="0091136E" w:rsidRDefault="0091136E" w:rsidP="0021585E">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Overnatting</w:t>
            </w:r>
          </w:p>
          <w:p w14:paraId="03CCD5C2" w14:textId="6F9B61FC" w:rsidR="005479C0" w:rsidRDefault="005479C0" w:rsidP="0021585E">
            <w:pPr>
              <w:rPr>
                <w:rFonts w:ascii="Segoe UI Historic" w:hAnsi="Segoe UI Historic" w:cs="Segoe UI Historic"/>
                <w:color w:val="050505"/>
                <w:sz w:val="23"/>
                <w:szCs w:val="23"/>
                <w:shd w:val="clear" w:color="auto" w:fill="FFFFFF"/>
              </w:rPr>
            </w:pPr>
            <w:r>
              <w:rPr>
                <w:noProof/>
              </w:rPr>
              <w:drawing>
                <wp:inline distT="0" distB="0" distL="0" distR="0" wp14:anchorId="3E2B74D0" wp14:editId="2B0255E3">
                  <wp:extent cx="2634615" cy="2128350"/>
                  <wp:effectExtent l="0" t="0" r="0" b="5715"/>
                  <wp:docPr id="1196220623" name="Bilde 1" descr="Kan være et bilde av sove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 være et bilde av sovero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8915" cy="2139903"/>
                          </a:xfrm>
                          <a:prstGeom prst="rect">
                            <a:avLst/>
                          </a:prstGeom>
                          <a:noFill/>
                          <a:ln>
                            <a:noFill/>
                          </a:ln>
                        </pic:spPr>
                      </pic:pic>
                    </a:graphicData>
                  </a:graphic>
                </wp:inline>
              </w:drawing>
            </w:r>
          </w:p>
          <w:p w14:paraId="3B719A2A" w14:textId="619DF9AA" w:rsidR="0091136E" w:rsidRDefault="0091136E" w:rsidP="0021585E">
            <w:pPr>
              <w:rPr>
                <w:rFonts w:ascii="Segoe UI Historic" w:hAnsi="Segoe UI Historic" w:cs="Segoe UI Historic"/>
                <w:color w:val="050505"/>
                <w:sz w:val="23"/>
                <w:szCs w:val="23"/>
                <w:shd w:val="clear" w:color="auto" w:fill="FFFFFF"/>
              </w:rPr>
            </w:pPr>
          </w:p>
        </w:tc>
      </w:tr>
    </w:tbl>
    <w:p w14:paraId="0F1D87CB" w14:textId="400C3F9D" w:rsidR="005479C0" w:rsidRDefault="005479C0" w:rsidP="0021585E">
      <w:pPr>
        <w:rPr>
          <w:rFonts w:ascii="Segoe UI Historic" w:hAnsi="Segoe UI Historic" w:cs="Segoe UI Historic"/>
          <w:color w:val="050505"/>
          <w:sz w:val="23"/>
          <w:szCs w:val="23"/>
          <w:shd w:val="clear" w:color="auto" w:fill="FFFFFF"/>
        </w:rPr>
      </w:pPr>
    </w:p>
    <w:p w14:paraId="6FEE372E" w14:textId="7869D501" w:rsidR="00F52069" w:rsidRDefault="00F52069" w:rsidP="0021585E">
      <w:pPr>
        <w:rPr>
          <w:rFonts w:ascii="Segoe UI Historic" w:hAnsi="Segoe UI Historic" w:cs="Segoe UI Historic"/>
          <w:color w:val="050505"/>
          <w:sz w:val="23"/>
          <w:szCs w:val="23"/>
          <w:shd w:val="clear" w:color="auto" w:fill="FFFFFF"/>
        </w:rPr>
      </w:pPr>
    </w:p>
    <w:p w14:paraId="7319EF74" w14:textId="501DECCC" w:rsidR="005479C0" w:rsidRPr="00511B4A" w:rsidRDefault="005479C0" w:rsidP="0021585E">
      <w:pPr>
        <w:rPr>
          <w:rFonts w:ascii="Segoe UI Historic" w:hAnsi="Segoe UI Historic" w:cs="Segoe UI Historic"/>
          <w:b/>
          <w:bCs/>
          <w:color w:val="050505"/>
          <w:sz w:val="23"/>
          <w:szCs w:val="23"/>
          <w:u w:val="single"/>
          <w:shd w:val="clear" w:color="auto" w:fill="FFFFFF"/>
        </w:rPr>
      </w:pPr>
      <w:r w:rsidRPr="00511B4A">
        <w:rPr>
          <w:rFonts w:ascii="Segoe UI Historic" w:hAnsi="Segoe UI Historic" w:cs="Segoe UI Historic"/>
          <w:b/>
          <w:bCs/>
          <w:color w:val="050505"/>
          <w:sz w:val="23"/>
          <w:szCs w:val="23"/>
          <w:u w:val="single"/>
          <w:shd w:val="clear" w:color="auto" w:fill="FFFFFF"/>
        </w:rPr>
        <w:t>MER OM UTLEIE:</w:t>
      </w:r>
    </w:p>
    <w:p w14:paraId="34BCC36A" w14:textId="26489F16" w:rsidR="005479C0" w:rsidRDefault="005479C0" w:rsidP="0021585E">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Pris for en </w:t>
      </w:r>
      <w:proofErr w:type="gramStart"/>
      <w:r>
        <w:rPr>
          <w:rFonts w:ascii="Segoe UI Historic" w:hAnsi="Segoe UI Historic" w:cs="Segoe UI Historic"/>
          <w:color w:val="050505"/>
          <w:sz w:val="23"/>
          <w:szCs w:val="23"/>
          <w:shd w:val="clear" w:color="auto" w:fill="FFFFFF"/>
        </w:rPr>
        <w:t>helg:  (</w:t>
      </w:r>
      <w:proofErr w:type="gramEnd"/>
      <w:r>
        <w:rPr>
          <w:rFonts w:ascii="Segoe UI Historic" w:hAnsi="Segoe UI Historic" w:cs="Segoe UI Historic"/>
          <w:color w:val="050505"/>
          <w:sz w:val="23"/>
          <w:szCs w:val="23"/>
          <w:shd w:val="clear" w:color="auto" w:fill="FFFFFF"/>
        </w:rPr>
        <w:t xml:space="preserve">fredag-søndag -6 køyer)   Kroner 2500,- pluss strøm 500 </w:t>
      </w:r>
      <w:r w:rsidR="00511B4A">
        <w:rPr>
          <w:rFonts w:ascii="Segoe UI Historic" w:hAnsi="Segoe UI Historic" w:cs="Segoe UI Historic"/>
          <w:color w:val="050505"/>
          <w:sz w:val="23"/>
          <w:szCs w:val="23"/>
          <w:shd w:val="clear" w:color="auto" w:fill="FFFFFF"/>
        </w:rPr>
        <w:t>o</w:t>
      </w:r>
      <w:r>
        <w:rPr>
          <w:rFonts w:ascii="Segoe UI Historic" w:hAnsi="Segoe UI Historic" w:cs="Segoe UI Historic"/>
          <w:color w:val="050505"/>
          <w:sz w:val="23"/>
          <w:szCs w:val="23"/>
          <w:shd w:val="clear" w:color="auto" w:fill="FFFFFF"/>
        </w:rPr>
        <w:t>g vask 300.-</w:t>
      </w:r>
    </w:p>
    <w:p w14:paraId="1DD14007" w14:textId="36A1DD10" w:rsidR="00511B4A" w:rsidRDefault="00511B4A" w:rsidP="0021585E">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Pris på uke </w:t>
      </w:r>
      <w:proofErr w:type="gramStart"/>
      <w:r>
        <w:rPr>
          <w:rFonts w:ascii="Segoe UI Historic" w:hAnsi="Segoe UI Historic" w:cs="Segoe UI Historic"/>
          <w:color w:val="050505"/>
          <w:sz w:val="23"/>
          <w:szCs w:val="23"/>
          <w:shd w:val="clear" w:color="auto" w:fill="FFFFFF"/>
        </w:rPr>
        <w:t>dager  Min</w:t>
      </w:r>
      <w:proofErr w:type="gramEnd"/>
      <w:r>
        <w:rPr>
          <w:rFonts w:ascii="Segoe UI Historic" w:hAnsi="Segoe UI Historic" w:cs="Segoe UI Historic"/>
          <w:color w:val="050505"/>
          <w:sz w:val="23"/>
          <w:szCs w:val="23"/>
          <w:shd w:val="clear" w:color="auto" w:fill="FFFFFF"/>
        </w:rPr>
        <w:t xml:space="preserve"> 3 dager: Kroner 600/person, pluss strøm 500 og vask 300.-</w:t>
      </w:r>
    </w:p>
    <w:p w14:paraId="0A39E5A9" w14:textId="783A76B0" w:rsidR="00511B4A" w:rsidRDefault="00511B4A" w:rsidP="0021585E">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Se ledige dager/helger på </w:t>
      </w:r>
      <w:hyperlink r:id="rId11" w:history="1">
        <w:r w:rsidRPr="00A300AF">
          <w:rPr>
            <w:rStyle w:val="Hyperkobling"/>
            <w:rFonts w:ascii="Segoe UI Historic" w:hAnsi="Segoe UI Historic" w:cs="Segoe UI Historic"/>
            <w:sz w:val="23"/>
            <w:szCs w:val="23"/>
            <w:shd w:val="clear" w:color="auto" w:fill="FFFFFF"/>
          </w:rPr>
          <w:t>https:/fjelltun-leirsted.no/produkt/lislebu-og-fossebu-hytter/</w:t>
        </w:r>
      </w:hyperlink>
    </w:p>
    <w:p w14:paraId="498AC574" w14:textId="37FE6791" w:rsidR="00511B4A" w:rsidRDefault="00DA1401" w:rsidP="0021585E">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Legg inn en forespørsel </w:t>
      </w:r>
      <w:proofErr w:type="gramStart"/>
      <w:r>
        <w:rPr>
          <w:rFonts w:ascii="Segoe UI Historic" w:hAnsi="Segoe UI Historic" w:cs="Segoe UI Historic"/>
          <w:color w:val="050505"/>
          <w:sz w:val="23"/>
          <w:szCs w:val="23"/>
          <w:shd w:val="clear" w:color="auto" w:fill="FFFFFF"/>
        </w:rPr>
        <w:t>på :</w:t>
      </w:r>
      <w:proofErr w:type="gramEnd"/>
      <w:r>
        <w:rPr>
          <w:rFonts w:ascii="Segoe UI Historic" w:hAnsi="Segoe UI Historic" w:cs="Segoe UI Historic"/>
          <w:color w:val="050505"/>
          <w:sz w:val="23"/>
          <w:szCs w:val="23"/>
          <w:shd w:val="clear" w:color="auto" w:fill="FFFFFF"/>
        </w:rPr>
        <w:t xml:space="preserve">    </w:t>
      </w:r>
    </w:p>
    <w:p w14:paraId="393BCA98" w14:textId="7933A8C8" w:rsidR="00DA1401" w:rsidRDefault="00DA1401" w:rsidP="0021585E">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Eller ta kontakt med booking på telefon 47854739</w:t>
      </w:r>
      <w:r w:rsidR="001F2E87">
        <w:rPr>
          <w:rFonts w:ascii="Segoe UI Historic" w:hAnsi="Segoe UI Historic" w:cs="Segoe UI Historic"/>
          <w:color w:val="050505"/>
          <w:sz w:val="23"/>
          <w:szCs w:val="23"/>
          <w:shd w:val="clear" w:color="auto" w:fill="FFFFFF"/>
        </w:rPr>
        <w:t xml:space="preserve"> </w:t>
      </w:r>
      <w:r>
        <w:rPr>
          <w:rFonts w:ascii="Segoe UI Historic" w:hAnsi="Segoe UI Historic" w:cs="Segoe UI Historic"/>
          <w:color w:val="050505"/>
          <w:sz w:val="23"/>
          <w:szCs w:val="23"/>
          <w:shd w:val="clear" w:color="auto" w:fill="FFFFFF"/>
        </w:rPr>
        <w:t>/</w:t>
      </w:r>
      <w:r w:rsidR="001F2E87">
        <w:rPr>
          <w:rFonts w:ascii="Segoe UI Historic" w:hAnsi="Segoe UI Historic" w:cs="Segoe UI Historic"/>
          <w:color w:val="050505"/>
          <w:sz w:val="23"/>
          <w:szCs w:val="23"/>
          <w:shd w:val="clear" w:color="auto" w:fill="FFFFFF"/>
        </w:rPr>
        <w:t xml:space="preserve"> </w:t>
      </w:r>
      <w:r w:rsidR="00CB1CC7">
        <w:rPr>
          <w:rFonts w:ascii="Segoe UI Historic" w:hAnsi="Segoe UI Historic" w:cs="Segoe UI Historic"/>
          <w:color w:val="050505"/>
          <w:sz w:val="23"/>
          <w:szCs w:val="23"/>
          <w:shd w:val="clear" w:color="auto" w:fill="FFFFFF"/>
        </w:rPr>
        <w:t>95884</w:t>
      </w:r>
      <w:r w:rsidR="001F2E87">
        <w:rPr>
          <w:rFonts w:ascii="Segoe UI Historic" w:hAnsi="Segoe UI Historic" w:cs="Segoe UI Historic"/>
          <w:color w:val="050505"/>
          <w:sz w:val="23"/>
          <w:szCs w:val="23"/>
          <w:shd w:val="clear" w:color="auto" w:fill="FFFFFF"/>
        </w:rPr>
        <w:t>773</w:t>
      </w:r>
    </w:p>
    <w:p w14:paraId="3EBB686C" w14:textId="5C3990EE" w:rsidR="00511B4A" w:rsidRDefault="00511B4A" w:rsidP="0021585E">
      <w:pPr>
        <w:rPr>
          <w:rFonts w:ascii="Segoe UI Historic" w:hAnsi="Segoe UI Historic" w:cs="Segoe UI Historic"/>
          <w:color w:val="050505"/>
          <w:sz w:val="23"/>
          <w:szCs w:val="23"/>
          <w:shd w:val="clear" w:color="auto" w:fill="FFFFFF"/>
        </w:rPr>
      </w:pPr>
    </w:p>
    <w:tbl>
      <w:tblPr>
        <w:tblStyle w:val="Tabellrutenett"/>
        <w:tblW w:w="10060" w:type="dxa"/>
        <w:tblInd w:w="0" w:type="dxa"/>
        <w:tblLook w:val="04A0" w:firstRow="1" w:lastRow="0" w:firstColumn="1" w:lastColumn="0" w:noHBand="0" w:noVBand="1"/>
      </w:tblPr>
      <w:tblGrid>
        <w:gridCol w:w="3606"/>
        <w:gridCol w:w="6454"/>
      </w:tblGrid>
      <w:tr w:rsidR="00CB1CC7" w14:paraId="5D304D18" w14:textId="77777777" w:rsidTr="00CB1CC7">
        <w:tc>
          <w:tcPr>
            <w:tcW w:w="3606" w:type="dxa"/>
          </w:tcPr>
          <w:p w14:paraId="7ED0F252" w14:textId="2779F08D" w:rsidR="00CB1CC7" w:rsidRDefault="00CB1CC7" w:rsidP="0021585E">
            <w:pPr>
              <w:rPr>
                <w:rFonts w:ascii="Segoe UI Historic" w:hAnsi="Segoe UI Historic" w:cs="Segoe UI Historic"/>
                <w:color w:val="050505"/>
                <w:sz w:val="23"/>
                <w:szCs w:val="23"/>
                <w:shd w:val="clear" w:color="auto" w:fill="FFFFFF"/>
              </w:rPr>
            </w:pPr>
            <w:r>
              <w:rPr>
                <w:noProof/>
              </w:rPr>
              <w:drawing>
                <wp:inline distT="0" distB="0" distL="0" distR="0" wp14:anchorId="0C0E0EE4" wp14:editId="125E071D">
                  <wp:extent cx="2152650" cy="1733550"/>
                  <wp:effectExtent l="0" t="0" r="0" b="0"/>
                  <wp:docPr id="1333961826"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961826" name=""/>
                          <pic:cNvPicPr/>
                        </pic:nvPicPr>
                        <pic:blipFill>
                          <a:blip r:embed="rId12"/>
                          <a:stretch>
                            <a:fillRect/>
                          </a:stretch>
                        </pic:blipFill>
                        <pic:spPr>
                          <a:xfrm>
                            <a:off x="0" y="0"/>
                            <a:ext cx="2152650" cy="1733550"/>
                          </a:xfrm>
                          <a:prstGeom prst="rect">
                            <a:avLst/>
                          </a:prstGeom>
                        </pic:spPr>
                      </pic:pic>
                    </a:graphicData>
                  </a:graphic>
                </wp:inline>
              </w:drawing>
            </w:r>
          </w:p>
        </w:tc>
        <w:tc>
          <w:tcPr>
            <w:tcW w:w="6454" w:type="dxa"/>
          </w:tcPr>
          <w:p w14:paraId="30ED3D82" w14:textId="65024CA3" w:rsidR="00CB1CC7" w:rsidRDefault="00CB1CC7" w:rsidP="0021585E">
            <w:pPr>
              <w:rPr>
                <w:rFonts w:ascii="Segoe UI Historic" w:hAnsi="Segoe UI Historic" w:cs="Segoe UI Historic"/>
                <w:color w:val="050505"/>
                <w:sz w:val="23"/>
                <w:szCs w:val="23"/>
                <w:shd w:val="clear" w:color="auto" w:fill="FFFFFF"/>
              </w:rPr>
            </w:pPr>
            <w:r>
              <w:rPr>
                <w:noProof/>
              </w:rPr>
              <w:t xml:space="preserve">,, </w:t>
            </w:r>
            <w:r>
              <w:rPr>
                <w:noProof/>
              </w:rPr>
              <w:drawing>
                <wp:inline distT="0" distB="0" distL="0" distR="0" wp14:anchorId="726F3FF7" wp14:editId="575BC63D">
                  <wp:extent cx="3886200" cy="2016594"/>
                  <wp:effectExtent l="0" t="0" r="0" b="3175"/>
                  <wp:docPr id="1665957570"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957570" name=""/>
                          <pic:cNvPicPr/>
                        </pic:nvPicPr>
                        <pic:blipFill>
                          <a:blip r:embed="rId13"/>
                          <a:stretch>
                            <a:fillRect/>
                          </a:stretch>
                        </pic:blipFill>
                        <pic:spPr>
                          <a:xfrm>
                            <a:off x="0" y="0"/>
                            <a:ext cx="3994517" cy="2072801"/>
                          </a:xfrm>
                          <a:prstGeom prst="rect">
                            <a:avLst/>
                          </a:prstGeom>
                        </pic:spPr>
                      </pic:pic>
                    </a:graphicData>
                  </a:graphic>
                </wp:inline>
              </w:drawing>
            </w:r>
          </w:p>
        </w:tc>
      </w:tr>
    </w:tbl>
    <w:p w14:paraId="785A258C" w14:textId="77777777" w:rsidR="00CB1CC7" w:rsidRPr="0091136E" w:rsidRDefault="00CB1CC7" w:rsidP="0021585E">
      <w:pPr>
        <w:rPr>
          <w:rFonts w:ascii="Segoe UI Historic" w:hAnsi="Segoe UI Historic" w:cs="Segoe UI Historic"/>
          <w:color w:val="050505"/>
          <w:sz w:val="23"/>
          <w:szCs w:val="23"/>
          <w:shd w:val="clear" w:color="auto" w:fill="FFFFFF"/>
        </w:rPr>
      </w:pPr>
    </w:p>
    <w:p w14:paraId="74948ED9" w14:textId="5A282939" w:rsidR="000E2D53" w:rsidRPr="000E2D53" w:rsidRDefault="005479C0" w:rsidP="000E2D53">
      <w:pPr>
        <w:pBdr>
          <w:top w:val="single" w:sz="6" w:space="1" w:color="auto"/>
        </w:pBdr>
        <w:spacing w:after="0" w:line="240" w:lineRule="auto"/>
        <w:jc w:val="center"/>
        <w:rPr>
          <w:rFonts w:ascii="Arial" w:eastAsia="Times New Roman" w:hAnsi="Arial" w:cs="Arial"/>
          <w:vanish/>
          <w:sz w:val="16"/>
          <w:szCs w:val="16"/>
          <w:lang w:eastAsia="nb-NO"/>
        </w:rPr>
      </w:pPr>
      <w:r>
        <w:rPr>
          <w:rFonts w:ascii="Arial" w:eastAsia="Times New Roman" w:hAnsi="Arial" w:cs="Arial"/>
          <w:sz w:val="16"/>
          <w:szCs w:val="16"/>
          <w:lang w:eastAsia="nb-NO"/>
        </w:rPr>
        <w:t xml:space="preserve"> </w:t>
      </w:r>
      <w:r w:rsidR="000E2D53" w:rsidRPr="000E2D53">
        <w:rPr>
          <w:rFonts w:ascii="Arial" w:eastAsia="Times New Roman" w:hAnsi="Arial" w:cs="Arial"/>
          <w:vanish/>
          <w:sz w:val="16"/>
          <w:szCs w:val="16"/>
          <w:lang w:eastAsia="nb-NO"/>
        </w:rPr>
        <w:t>Nederst i skjemaet</w:t>
      </w:r>
    </w:p>
    <w:p w14:paraId="02391D10" w14:textId="77777777" w:rsidR="000E2D53" w:rsidRDefault="000E2D53"/>
    <w:sectPr w:rsidR="000E2D53">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0F9C3" w14:textId="77777777" w:rsidR="00BD05D5" w:rsidRDefault="00BD05D5" w:rsidP="000E2D53">
      <w:pPr>
        <w:spacing w:after="0" w:line="240" w:lineRule="auto"/>
      </w:pPr>
      <w:r>
        <w:separator/>
      </w:r>
    </w:p>
  </w:endnote>
  <w:endnote w:type="continuationSeparator" w:id="0">
    <w:p w14:paraId="3F4A6E38" w14:textId="77777777" w:rsidR="00BD05D5" w:rsidRDefault="00BD05D5" w:rsidP="000E2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8E311" w14:textId="77777777" w:rsidR="00BD05D5" w:rsidRDefault="00BD05D5" w:rsidP="000E2D53">
      <w:pPr>
        <w:spacing w:after="0" w:line="240" w:lineRule="auto"/>
      </w:pPr>
      <w:r>
        <w:separator/>
      </w:r>
    </w:p>
  </w:footnote>
  <w:footnote w:type="continuationSeparator" w:id="0">
    <w:p w14:paraId="3D450944" w14:textId="77777777" w:rsidR="00BD05D5" w:rsidRDefault="00BD05D5" w:rsidP="000E2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DA92" w14:textId="77777777" w:rsidR="000E2D53" w:rsidRDefault="000E2D53">
    <w:pPr>
      <w:pStyle w:val="Topptekst"/>
    </w:pPr>
    <w:r>
      <w:rPr>
        <w:noProof/>
      </w:rPr>
      <w:drawing>
        <wp:inline distT="0" distB="0" distL="0" distR="0" wp14:anchorId="19FD1BBD" wp14:editId="1E1DE16D">
          <wp:extent cx="5760720" cy="832485"/>
          <wp:effectExtent l="0" t="0" r="0" b="571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32485"/>
                  </a:xfrm>
                  <a:prstGeom prst="rect">
                    <a:avLst/>
                  </a:prstGeom>
                  <a:noFill/>
                  <a:ln>
                    <a:noFill/>
                  </a:ln>
                </pic:spPr>
              </pic:pic>
            </a:graphicData>
          </a:graphic>
        </wp:inline>
      </w:drawing>
    </w:r>
  </w:p>
  <w:p w14:paraId="3D1FBA87" w14:textId="77777777" w:rsidR="000E2D53" w:rsidRDefault="000E2D53">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D53"/>
    <w:rsid w:val="000E2D53"/>
    <w:rsid w:val="001F2E87"/>
    <w:rsid w:val="00205124"/>
    <w:rsid w:val="0021585E"/>
    <w:rsid w:val="003E2840"/>
    <w:rsid w:val="00476170"/>
    <w:rsid w:val="0050467E"/>
    <w:rsid w:val="00511B4A"/>
    <w:rsid w:val="005479C0"/>
    <w:rsid w:val="006A6BBB"/>
    <w:rsid w:val="0079228E"/>
    <w:rsid w:val="00830CCB"/>
    <w:rsid w:val="0091136E"/>
    <w:rsid w:val="00A30FCE"/>
    <w:rsid w:val="00A72D93"/>
    <w:rsid w:val="00B84E7F"/>
    <w:rsid w:val="00BD05D5"/>
    <w:rsid w:val="00BD1A35"/>
    <w:rsid w:val="00C05E54"/>
    <w:rsid w:val="00C5249A"/>
    <w:rsid w:val="00C82DC6"/>
    <w:rsid w:val="00CB1CC7"/>
    <w:rsid w:val="00CF2DFF"/>
    <w:rsid w:val="00CF6F92"/>
    <w:rsid w:val="00D563EF"/>
    <w:rsid w:val="00D86750"/>
    <w:rsid w:val="00DA1401"/>
    <w:rsid w:val="00DF5E90"/>
    <w:rsid w:val="00F050C4"/>
    <w:rsid w:val="00F520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4926C"/>
  <w15:chartTrackingRefBased/>
  <w15:docId w15:val="{097B6B88-25E4-45C8-8FD6-A0F03108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0E2D53"/>
    <w:rPr>
      <w:color w:val="0000FF"/>
      <w:u w:val="single"/>
    </w:rPr>
  </w:style>
  <w:style w:type="character" w:customStyle="1" w:styleId="mrs">
    <w:name w:val="mrs"/>
    <w:basedOn w:val="Standardskriftforavsnitt"/>
    <w:rsid w:val="000E2D53"/>
  </w:style>
  <w:style w:type="character" w:customStyle="1" w:styleId="fbphotosubscribewrapper">
    <w:name w:val="fbphotosubscribewrapper"/>
    <w:basedOn w:val="Standardskriftforavsnitt"/>
    <w:rsid w:val="000E2D53"/>
  </w:style>
  <w:style w:type="character" w:customStyle="1" w:styleId="photoviewerfollowedmsg">
    <w:name w:val="photoviewerfollowedmsg"/>
    <w:basedOn w:val="Standardskriftforavsnitt"/>
    <w:rsid w:val="000E2D53"/>
  </w:style>
  <w:style w:type="character" w:customStyle="1" w:styleId="timestampcontent">
    <w:name w:val="timestampcontent"/>
    <w:basedOn w:val="Standardskriftforavsnitt"/>
    <w:rsid w:val="000E2D53"/>
  </w:style>
  <w:style w:type="character" w:customStyle="1" w:styleId="3myd">
    <w:name w:val="_3myd"/>
    <w:basedOn w:val="Standardskriftforavsnitt"/>
    <w:rsid w:val="000E2D53"/>
  </w:style>
  <w:style w:type="character" w:customStyle="1" w:styleId="textexposedshow">
    <w:name w:val="text_exposed_show"/>
    <w:basedOn w:val="Standardskriftforavsnitt"/>
    <w:rsid w:val="000E2D53"/>
  </w:style>
  <w:style w:type="paragraph" w:styleId="z-verstiskjemaet">
    <w:name w:val="HTML Top of Form"/>
    <w:basedOn w:val="Normal"/>
    <w:next w:val="Normal"/>
    <w:link w:val="z-verstiskjemaetTegn"/>
    <w:hidden/>
    <w:uiPriority w:val="99"/>
    <w:semiHidden/>
    <w:unhideWhenUsed/>
    <w:rsid w:val="000E2D53"/>
    <w:pPr>
      <w:pBdr>
        <w:bottom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verstiskjemaetTegn">
    <w:name w:val="z-Øverst i skjemaet Tegn"/>
    <w:basedOn w:val="Standardskriftforavsnitt"/>
    <w:link w:val="z-verstiskjemaet"/>
    <w:uiPriority w:val="99"/>
    <w:semiHidden/>
    <w:rsid w:val="000E2D53"/>
    <w:rPr>
      <w:rFonts w:ascii="Arial" w:eastAsia="Times New Roman" w:hAnsi="Arial" w:cs="Arial"/>
      <w:vanish/>
      <w:sz w:val="16"/>
      <w:szCs w:val="16"/>
      <w:lang w:eastAsia="nb-NO"/>
    </w:rPr>
  </w:style>
  <w:style w:type="paragraph" w:styleId="z-Nederstiskjemaet">
    <w:name w:val="HTML Bottom of Form"/>
    <w:basedOn w:val="Normal"/>
    <w:next w:val="Normal"/>
    <w:link w:val="z-NederstiskjemaetTegn"/>
    <w:hidden/>
    <w:uiPriority w:val="99"/>
    <w:semiHidden/>
    <w:unhideWhenUsed/>
    <w:rsid w:val="000E2D53"/>
    <w:pPr>
      <w:pBdr>
        <w:top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NederstiskjemaetTegn">
    <w:name w:val="z-Nederst i skjemaet Tegn"/>
    <w:basedOn w:val="Standardskriftforavsnitt"/>
    <w:link w:val="z-Nederstiskjemaet"/>
    <w:uiPriority w:val="99"/>
    <w:semiHidden/>
    <w:rsid w:val="000E2D53"/>
    <w:rPr>
      <w:rFonts w:ascii="Arial" w:eastAsia="Times New Roman" w:hAnsi="Arial" w:cs="Arial"/>
      <w:vanish/>
      <w:sz w:val="16"/>
      <w:szCs w:val="16"/>
      <w:lang w:eastAsia="nb-NO"/>
    </w:rPr>
  </w:style>
  <w:style w:type="paragraph" w:styleId="Topptekst">
    <w:name w:val="header"/>
    <w:basedOn w:val="Normal"/>
    <w:link w:val="TopptekstTegn"/>
    <w:uiPriority w:val="99"/>
    <w:unhideWhenUsed/>
    <w:rsid w:val="000E2D5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E2D53"/>
  </w:style>
  <w:style w:type="paragraph" w:styleId="Bunntekst">
    <w:name w:val="footer"/>
    <w:basedOn w:val="Normal"/>
    <w:link w:val="BunntekstTegn"/>
    <w:uiPriority w:val="99"/>
    <w:unhideWhenUsed/>
    <w:rsid w:val="000E2D5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E2D53"/>
  </w:style>
  <w:style w:type="character" w:customStyle="1" w:styleId="oi732d6d">
    <w:name w:val="oi732d6d"/>
    <w:basedOn w:val="Standardskriftforavsnitt"/>
    <w:rsid w:val="00B84E7F"/>
  </w:style>
  <w:style w:type="character" w:customStyle="1" w:styleId="gpro0wi8">
    <w:name w:val="gpro0wi8"/>
    <w:basedOn w:val="Standardskriftforavsnitt"/>
    <w:rsid w:val="00B84E7F"/>
  </w:style>
  <w:style w:type="character" w:customStyle="1" w:styleId="pcp91wgn">
    <w:name w:val="pcp91wgn"/>
    <w:basedOn w:val="Standardskriftforavsnitt"/>
    <w:rsid w:val="00B84E7F"/>
  </w:style>
  <w:style w:type="table" w:styleId="Tabellrutenett">
    <w:name w:val="Table Grid"/>
    <w:basedOn w:val="Vanligtabell"/>
    <w:uiPriority w:val="39"/>
    <w:rsid w:val="00A30FC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Ulstomtale">
    <w:name w:val="Unresolved Mention"/>
    <w:basedOn w:val="Standardskriftforavsnitt"/>
    <w:uiPriority w:val="99"/>
    <w:semiHidden/>
    <w:unhideWhenUsed/>
    <w:rsid w:val="00511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94952">
      <w:bodyDiv w:val="1"/>
      <w:marLeft w:val="0"/>
      <w:marRight w:val="0"/>
      <w:marTop w:val="0"/>
      <w:marBottom w:val="0"/>
      <w:divBdr>
        <w:top w:val="none" w:sz="0" w:space="0" w:color="auto"/>
        <w:left w:val="none" w:sz="0" w:space="0" w:color="auto"/>
        <w:bottom w:val="none" w:sz="0" w:space="0" w:color="auto"/>
        <w:right w:val="none" w:sz="0" w:space="0" w:color="auto"/>
      </w:divBdr>
      <w:divsChild>
        <w:div w:id="625356497">
          <w:marLeft w:val="0"/>
          <w:marRight w:val="0"/>
          <w:marTop w:val="0"/>
          <w:marBottom w:val="0"/>
          <w:divBdr>
            <w:top w:val="none" w:sz="0" w:space="0" w:color="auto"/>
            <w:left w:val="none" w:sz="0" w:space="0" w:color="auto"/>
            <w:bottom w:val="none" w:sz="0" w:space="0" w:color="auto"/>
            <w:right w:val="none" w:sz="0" w:space="0" w:color="auto"/>
          </w:divBdr>
          <w:divsChild>
            <w:div w:id="261381094">
              <w:marLeft w:val="0"/>
              <w:marRight w:val="0"/>
              <w:marTop w:val="0"/>
              <w:marBottom w:val="0"/>
              <w:divBdr>
                <w:top w:val="none" w:sz="0" w:space="0" w:color="auto"/>
                <w:left w:val="none" w:sz="0" w:space="0" w:color="auto"/>
                <w:bottom w:val="none" w:sz="0" w:space="0" w:color="auto"/>
                <w:right w:val="none" w:sz="0" w:space="0" w:color="auto"/>
              </w:divBdr>
              <w:divsChild>
                <w:div w:id="1882133582">
                  <w:marLeft w:val="0"/>
                  <w:marRight w:val="0"/>
                  <w:marTop w:val="0"/>
                  <w:marBottom w:val="0"/>
                  <w:divBdr>
                    <w:top w:val="none" w:sz="0" w:space="0" w:color="auto"/>
                    <w:left w:val="none" w:sz="0" w:space="0" w:color="auto"/>
                    <w:bottom w:val="none" w:sz="0" w:space="0" w:color="auto"/>
                    <w:right w:val="none" w:sz="0" w:space="0" w:color="auto"/>
                  </w:divBdr>
                  <w:divsChild>
                    <w:div w:id="1378043490">
                      <w:marLeft w:val="0"/>
                      <w:marRight w:val="300"/>
                      <w:marTop w:val="0"/>
                      <w:marBottom w:val="0"/>
                      <w:divBdr>
                        <w:top w:val="none" w:sz="0" w:space="0" w:color="auto"/>
                        <w:left w:val="none" w:sz="0" w:space="0" w:color="auto"/>
                        <w:bottom w:val="none" w:sz="0" w:space="0" w:color="auto"/>
                        <w:right w:val="none" w:sz="0" w:space="0" w:color="auto"/>
                      </w:divBdr>
                    </w:div>
                    <w:div w:id="1846750911">
                      <w:marLeft w:val="0"/>
                      <w:marRight w:val="0"/>
                      <w:marTop w:val="0"/>
                      <w:marBottom w:val="0"/>
                      <w:divBdr>
                        <w:top w:val="none" w:sz="0" w:space="0" w:color="auto"/>
                        <w:left w:val="none" w:sz="0" w:space="0" w:color="auto"/>
                        <w:bottom w:val="none" w:sz="0" w:space="0" w:color="auto"/>
                        <w:right w:val="none" w:sz="0" w:space="0" w:color="auto"/>
                      </w:divBdr>
                      <w:divsChild>
                        <w:div w:id="860437541">
                          <w:marLeft w:val="0"/>
                          <w:marRight w:val="0"/>
                          <w:marTop w:val="15"/>
                          <w:marBottom w:val="75"/>
                          <w:divBdr>
                            <w:top w:val="none" w:sz="0" w:space="0" w:color="auto"/>
                            <w:left w:val="none" w:sz="0" w:space="0" w:color="auto"/>
                            <w:bottom w:val="none" w:sz="0" w:space="0" w:color="auto"/>
                            <w:right w:val="none" w:sz="0" w:space="0" w:color="auto"/>
                          </w:divBdr>
                        </w:div>
                      </w:divsChild>
                    </w:div>
                  </w:divsChild>
                </w:div>
              </w:divsChild>
            </w:div>
          </w:divsChild>
        </w:div>
        <w:div w:id="248002174">
          <w:marLeft w:val="0"/>
          <w:marRight w:val="0"/>
          <w:marTop w:val="0"/>
          <w:marBottom w:val="0"/>
          <w:divBdr>
            <w:top w:val="none" w:sz="0" w:space="0" w:color="auto"/>
            <w:left w:val="none" w:sz="0" w:space="0" w:color="auto"/>
            <w:bottom w:val="none" w:sz="0" w:space="0" w:color="auto"/>
            <w:right w:val="none" w:sz="0" w:space="0" w:color="auto"/>
          </w:divBdr>
        </w:div>
      </w:divsChild>
    </w:div>
    <w:div w:id="271859274">
      <w:bodyDiv w:val="1"/>
      <w:marLeft w:val="0"/>
      <w:marRight w:val="0"/>
      <w:marTop w:val="0"/>
      <w:marBottom w:val="0"/>
      <w:divBdr>
        <w:top w:val="none" w:sz="0" w:space="0" w:color="auto"/>
        <w:left w:val="none" w:sz="0" w:space="0" w:color="auto"/>
        <w:bottom w:val="none" w:sz="0" w:space="0" w:color="auto"/>
        <w:right w:val="none" w:sz="0" w:space="0" w:color="auto"/>
      </w:divBdr>
    </w:div>
    <w:div w:id="691760381">
      <w:bodyDiv w:val="1"/>
      <w:marLeft w:val="0"/>
      <w:marRight w:val="0"/>
      <w:marTop w:val="0"/>
      <w:marBottom w:val="0"/>
      <w:divBdr>
        <w:top w:val="none" w:sz="0" w:space="0" w:color="auto"/>
        <w:left w:val="none" w:sz="0" w:space="0" w:color="auto"/>
        <w:bottom w:val="none" w:sz="0" w:space="0" w:color="auto"/>
        <w:right w:val="none" w:sz="0" w:space="0" w:color="auto"/>
      </w:divBdr>
      <w:divsChild>
        <w:div w:id="1053122302">
          <w:marLeft w:val="0"/>
          <w:marRight w:val="0"/>
          <w:marTop w:val="0"/>
          <w:marBottom w:val="0"/>
          <w:divBdr>
            <w:top w:val="none" w:sz="0" w:space="0" w:color="auto"/>
            <w:left w:val="none" w:sz="0" w:space="0" w:color="auto"/>
            <w:bottom w:val="none" w:sz="0" w:space="0" w:color="auto"/>
            <w:right w:val="none" w:sz="0" w:space="0" w:color="auto"/>
          </w:divBdr>
          <w:divsChild>
            <w:div w:id="557211547">
              <w:marLeft w:val="0"/>
              <w:marRight w:val="0"/>
              <w:marTop w:val="0"/>
              <w:marBottom w:val="0"/>
              <w:divBdr>
                <w:top w:val="none" w:sz="0" w:space="0" w:color="auto"/>
                <w:left w:val="none" w:sz="0" w:space="0" w:color="auto"/>
                <w:bottom w:val="none" w:sz="0" w:space="0" w:color="auto"/>
                <w:right w:val="none" w:sz="0" w:space="0" w:color="auto"/>
              </w:divBdr>
              <w:divsChild>
                <w:div w:id="1655405561">
                  <w:marLeft w:val="0"/>
                  <w:marRight w:val="0"/>
                  <w:marTop w:val="0"/>
                  <w:marBottom w:val="0"/>
                  <w:divBdr>
                    <w:top w:val="none" w:sz="0" w:space="0" w:color="auto"/>
                    <w:left w:val="none" w:sz="0" w:space="0" w:color="auto"/>
                    <w:bottom w:val="none" w:sz="0" w:space="0" w:color="auto"/>
                    <w:right w:val="none" w:sz="0" w:space="0" w:color="auto"/>
                  </w:divBdr>
                  <w:divsChild>
                    <w:div w:id="190732423">
                      <w:marLeft w:val="0"/>
                      <w:marRight w:val="0"/>
                      <w:marTop w:val="0"/>
                      <w:marBottom w:val="0"/>
                      <w:divBdr>
                        <w:top w:val="none" w:sz="0" w:space="0" w:color="auto"/>
                        <w:left w:val="none" w:sz="0" w:space="0" w:color="auto"/>
                        <w:bottom w:val="none" w:sz="0" w:space="0" w:color="auto"/>
                        <w:right w:val="none" w:sz="0" w:space="0" w:color="auto"/>
                      </w:divBdr>
                      <w:divsChild>
                        <w:div w:id="1428191064">
                          <w:marLeft w:val="0"/>
                          <w:marRight w:val="0"/>
                          <w:marTop w:val="75"/>
                          <w:marBottom w:val="75"/>
                          <w:divBdr>
                            <w:top w:val="none" w:sz="0" w:space="0" w:color="auto"/>
                            <w:left w:val="none" w:sz="0" w:space="0" w:color="auto"/>
                            <w:bottom w:val="none" w:sz="0" w:space="0" w:color="auto"/>
                            <w:right w:val="none" w:sz="0" w:space="0" w:color="auto"/>
                          </w:divBdr>
                          <w:divsChild>
                            <w:div w:id="177502058">
                              <w:marLeft w:val="0"/>
                              <w:marRight w:val="0"/>
                              <w:marTop w:val="0"/>
                              <w:marBottom w:val="0"/>
                              <w:divBdr>
                                <w:top w:val="none" w:sz="0" w:space="0" w:color="auto"/>
                                <w:left w:val="none" w:sz="0" w:space="0" w:color="auto"/>
                                <w:bottom w:val="none" w:sz="0" w:space="0" w:color="auto"/>
                                <w:right w:val="none" w:sz="0" w:space="0" w:color="auto"/>
                              </w:divBdr>
                              <w:divsChild>
                                <w:div w:id="8079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602888">
              <w:marLeft w:val="0"/>
              <w:marRight w:val="0"/>
              <w:marTop w:val="0"/>
              <w:marBottom w:val="0"/>
              <w:divBdr>
                <w:top w:val="none" w:sz="0" w:space="0" w:color="auto"/>
                <w:left w:val="none" w:sz="0" w:space="0" w:color="auto"/>
                <w:bottom w:val="none" w:sz="0" w:space="0" w:color="auto"/>
                <w:right w:val="none" w:sz="0" w:space="0" w:color="auto"/>
              </w:divBdr>
              <w:divsChild>
                <w:div w:id="682173353">
                  <w:marLeft w:val="0"/>
                  <w:marRight w:val="0"/>
                  <w:marTop w:val="0"/>
                  <w:marBottom w:val="0"/>
                  <w:divBdr>
                    <w:top w:val="none" w:sz="0" w:space="0" w:color="auto"/>
                    <w:left w:val="none" w:sz="0" w:space="0" w:color="auto"/>
                    <w:bottom w:val="none" w:sz="0" w:space="0" w:color="auto"/>
                    <w:right w:val="none" w:sz="0" w:space="0" w:color="auto"/>
                  </w:divBdr>
                  <w:divsChild>
                    <w:div w:id="550465408">
                      <w:marLeft w:val="0"/>
                      <w:marRight w:val="0"/>
                      <w:marTop w:val="0"/>
                      <w:marBottom w:val="0"/>
                      <w:divBdr>
                        <w:top w:val="none" w:sz="0" w:space="0" w:color="auto"/>
                        <w:left w:val="none" w:sz="0" w:space="0" w:color="auto"/>
                        <w:bottom w:val="none" w:sz="0" w:space="0" w:color="auto"/>
                        <w:right w:val="none" w:sz="0" w:space="0" w:color="auto"/>
                      </w:divBdr>
                      <w:divsChild>
                        <w:div w:id="1372420375">
                          <w:marLeft w:val="0"/>
                          <w:marRight w:val="0"/>
                          <w:marTop w:val="0"/>
                          <w:marBottom w:val="0"/>
                          <w:divBdr>
                            <w:top w:val="none" w:sz="0" w:space="0" w:color="auto"/>
                            <w:left w:val="none" w:sz="0" w:space="0" w:color="auto"/>
                            <w:bottom w:val="none" w:sz="0" w:space="0" w:color="auto"/>
                            <w:right w:val="none" w:sz="0" w:space="0" w:color="auto"/>
                          </w:divBdr>
                          <w:divsChild>
                            <w:div w:id="1793668165">
                              <w:marLeft w:val="0"/>
                              <w:marRight w:val="0"/>
                              <w:marTop w:val="0"/>
                              <w:marBottom w:val="0"/>
                              <w:divBdr>
                                <w:top w:val="none" w:sz="0" w:space="0" w:color="auto"/>
                                <w:left w:val="none" w:sz="0" w:space="0" w:color="auto"/>
                                <w:bottom w:val="none" w:sz="0" w:space="0" w:color="auto"/>
                                <w:right w:val="none" w:sz="0" w:space="0" w:color="auto"/>
                              </w:divBdr>
                              <w:divsChild>
                                <w:div w:id="443426401">
                                  <w:marLeft w:val="0"/>
                                  <w:marRight w:val="0"/>
                                  <w:marTop w:val="0"/>
                                  <w:marBottom w:val="0"/>
                                  <w:divBdr>
                                    <w:top w:val="none" w:sz="0" w:space="0" w:color="auto"/>
                                    <w:left w:val="none" w:sz="0" w:space="0" w:color="auto"/>
                                    <w:bottom w:val="none" w:sz="0" w:space="0" w:color="auto"/>
                                    <w:right w:val="none" w:sz="0" w:space="0" w:color="auto"/>
                                  </w:divBdr>
                                  <w:divsChild>
                                    <w:div w:id="751046353">
                                      <w:marLeft w:val="0"/>
                                      <w:marRight w:val="0"/>
                                      <w:marTop w:val="0"/>
                                      <w:marBottom w:val="0"/>
                                      <w:divBdr>
                                        <w:top w:val="none" w:sz="0" w:space="0" w:color="auto"/>
                                        <w:left w:val="none" w:sz="0" w:space="0" w:color="auto"/>
                                        <w:bottom w:val="none" w:sz="0" w:space="0" w:color="auto"/>
                                        <w:right w:val="none" w:sz="0" w:space="0" w:color="auto"/>
                                      </w:divBdr>
                                      <w:divsChild>
                                        <w:div w:id="2140490658">
                                          <w:marLeft w:val="0"/>
                                          <w:marRight w:val="0"/>
                                          <w:marTop w:val="0"/>
                                          <w:marBottom w:val="0"/>
                                          <w:divBdr>
                                            <w:top w:val="none" w:sz="0" w:space="0" w:color="auto"/>
                                            <w:left w:val="none" w:sz="0" w:space="0" w:color="auto"/>
                                            <w:bottom w:val="none" w:sz="0" w:space="0" w:color="auto"/>
                                            <w:right w:val="none" w:sz="0" w:space="0" w:color="auto"/>
                                          </w:divBdr>
                                          <w:divsChild>
                                            <w:div w:id="1024289923">
                                              <w:marLeft w:val="0"/>
                                              <w:marRight w:val="0"/>
                                              <w:marTop w:val="0"/>
                                              <w:marBottom w:val="0"/>
                                              <w:divBdr>
                                                <w:top w:val="none" w:sz="0" w:space="0" w:color="auto"/>
                                                <w:left w:val="none" w:sz="0" w:space="0" w:color="auto"/>
                                                <w:bottom w:val="none" w:sz="0" w:space="0" w:color="auto"/>
                                                <w:right w:val="none" w:sz="0" w:space="0" w:color="auto"/>
                                              </w:divBdr>
                                              <w:divsChild>
                                                <w:div w:id="16897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57403">
                                      <w:marLeft w:val="0"/>
                                      <w:marRight w:val="0"/>
                                      <w:marTop w:val="0"/>
                                      <w:marBottom w:val="0"/>
                                      <w:divBdr>
                                        <w:top w:val="none" w:sz="0" w:space="0" w:color="auto"/>
                                        <w:left w:val="none" w:sz="0" w:space="0" w:color="auto"/>
                                        <w:bottom w:val="none" w:sz="0" w:space="0" w:color="auto"/>
                                        <w:right w:val="none" w:sz="0" w:space="0" w:color="auto"/>
                                      </w:divBdr>
                                      <w:divsChild>
                                        <w:div w:id="1447312957">
                                          <w:marLeft w:val="0"/>
                                          <w:marRight w:val="0"/>
                                          <w:marTop w:val="0"/>
                                          <w:marBottom w:val="0"/>
                                          <w:divBdr>
                                            <w:top w:val="none" w:sz="0" w:space="0" w:color="auto"/>
                                            <w:left w:val="none" w:sz="0" w:space="0" w:color="auto"/>
                                            <w:bottom w:val="none" w:sz="0" w:space="0" w:color="auto"/>
                                            <w:right w:val="none" w:sz="0" w:space="0" w:color="auto"/>
                                          </w:divBdr>
                                          <w:divsChild>
                                            <w:div w:id="402459070">
                                              <w:marLeft w:val="0"/>
                                              <w:marRight w:val="0"/>
                                              <w:marTop w:val="0"/>
                                              <w:marBottom w:val="0"/>
                                              <w:divBdr>
                                                <w:top w:val="none" w:sz="0" w:space="0" w:color="auto"/>
                                                <w:left w:val="none" w:sz="0" w:space="0" w:color="auto"/>
                                                <w:bottom w:val="none" w:sz="0" w:space="0" w:color="auto"/>
                                                <w:right w:val="none" w:sz="0" w:space="0" w:color="auto"/>
                                              </w:divBdr>
                                              <w:divsChild>
                                                <w:div w:id="128719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700522">
                                      <w:marLeft w:val="0"/>
                                      <w:marRight w:val="0"/>
                                      <w:marTop w:val="0"/>
                                      <w:marBottom w:val="0"/>
                                      <w:divBdr>
                                        <w:top w:val="none" w:sz="0" w:space="0" w:color="auto"/>
                                        <w:left w:val="none" w:sz="0" w:space="0" w:color="auto"/>
                                        <w:bottom w:val="none" w:sz="0" w:space="0" w:color="auto"/>
                                        <w:right w:val="none" w:sz="0" w:space="0" w:color="auto"/>
                                      </w:divBdr>
                                      <w:divsChild>
                                        <w:div w:id="1880585515">
                                          <w:marLeft w:val="0"/>
                                          <w:marRight w:val="0"/>
                                          <w:marTop w:val="0"/>
                                          <w:marBottom w:val="0"/>
                                          <w:divBdr>
                                            <w:top w:val="none" w:sz="0" w:space="0" w:color="auto"/>
                                            <w:left w:val="none" w:sz="0" w:space="0" w:color="auto"/>
                                            <w:bottom w:val="none" w:sz="0" w:space="0" w:color="auto"/>
                                            <w:right w:val="none" w:sz="0" w:space="0" w:color="auto"/>
                                          </w:divBdr>
                                          <w:divsChild>
                                            <w:div w:id="1843083624">
                                              <w:marLeft w:val="0"/>
                                              <w:marRight w:val="0"/>
                                              <w:marTop w:val="0"/>
                                              <w:marBottom w:val="0"/>
                                              <w:divBdr>
                                                <w:top w:val="none" w:sz="0" w:space="0" w:color="auto"/>
                                                <w:left w:val="none" w:sz="0" w:space="0" w:color="auto"/>
                                                <w:bottom w:val="none" w:sz="0" w:space="0" w:color="auto"/>
                                                <w:right w:val="none" w:sz="0" w:space="0" w:color="auto"/>
                                              </w:divBdr>
                                              <w:divsChild>
                                                <w:div w:id="209724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608640">
                                      <w:marLeft w:val="0"/>
                                      <w:marRight w:val="0"/>
                                      <w:marTop w:val="0"/>
                                      <w:marBottom w:val="0"/>
                                      <w:divBdr>
                                        <w:top w:val="none" w:sz="0" w:space="0" w:color="auto"/>
                                        <w:left w:val="none" w:sz="0" w:space="0" w:color="auto"/>
                                        <w:bottom w:val="none" w:sz="0" w:space="0" w:color="auto"/>
                                        <w:right w:val="none" w:sz="0" w:space="0" w:color="auto"/>
                                      </w:divBdr>
                                      <w:divsChild>
                                        <w:div w:id="585845963">
                                          <w:marLeft w:val="0"/>
                                          <w:marRight w:val="0"/>
                                          <w:marTop w:val="0"/>
                                          <w:marBottom w:val="0"/>
                                          <w:divBdr>
                                            <w:top w:val="none" w:sz="0" w:space="0" w:color="auto"/>
                                            <w:left w:val="none" w:sz="0" w:space="0" w:color="auto"/>
                                            <w:bottom w:val="none" w:sz="0" w:space="0" w:color="auto"/>
                                            <w:right w:val="none" w:sz="0" w:space="0" w:color="auto"/>
                                          </w:divBdr>
                                          <w:divsChild>
                                            <w:div w:id="1350523788">
                                              <w:marLeft w:val="0"/>
                                              <w:marRight w:val="0"/>
                                              <w:marTop w:val="0"/>
                                              <w:marBottom w:val="0"/>
                                              <w:divBdr>
                                                <w:top w:val="none" w:sz="0" w:space="0" w:color="auto"/>
                                                <w:left w:val="none" w:sz="0" w:space="0" w:color="auto"/>
                                                <w:bottom w:val="none" w:sz="0" w:space="0" w:color="auto"/>
                                                <w:right w:val="none" w:sz="0" w:space="0" w:color="auto"/>
                                              </w:divBdr>
                                              <w:divsChild>
                                                <w:div w:id="20615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7062">
                                      <w:marLeft w:val="0"/>
                                      <w:marRight w:val="0"/>
                                      <w:marTop w:val="0"/>
                                      <w:marBottom w:val="0"/>
                                      <w:divBdr>
                                        <w:top w:val="none" w:sz="0" w:space="0" w:color="auto"/>
                                        <w:left w:val="none" w:sz="0" w:space="0" w:color="auto"/>
                                        <w:bottom w:val="none" w:sz="0" w:space="0" w:color="auto"/>
                                        <w:right w:val="none" w:sz="0" w:space="0" w:color="auto"/>
                                      </w:divBdr>
                                      <w:divsChild>
                                        <w:div w:id="609969222">
                                          <w:marLeft w:val="0"/>
                                          <w:marRight w:val="0"/>
                                          <w:marTop w:val="0"/>
                                          <w:marBottom w:val="0"/>
                                          <w:divBdr>
                                            <w:top w:val="none" w:sz="0" w:space="0" w:color="auto"/>
                                            <w:left w:val="none" w:sz="0" w:space="0" w:color="auto"/>
                                            <w:bottom w:val="none" w:sz="0" w:space="0" w:color="auto"/>
                                            <w:right w:val="none" w:sz="0" w:space="0" w:color="auto"/>
                                          </w:divBdr>
                                          <w:divsChild>
                                            <w:div w:id="190607449">
                                              <w:marLeft w:val="0"/>
                                              <w:marRight w:val="0"/>
                                              <w:marTop w:val="0"/>
                                              <w:marBottom w:val="0"/>
                                              <w:divBdr>
                                                <w:top w:val="none" w:sz="0" w:space="0" w:color="auto"/>
                                                <w:left w:val="none" w:sz="0" w:space="0" w:color="auto"/>
                                                <w:bottom w:val="none" w:sz="0" w:space="0" w:color="auto"/>
                                                <w:right w:val="none" w:sz="0" w:space="0" w:color="auto"/>
                                              </w:divBdr>
                                              <w:divsChild>
                                                <w:div w:id="5042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470626">
          <w:marLeft w:val="0"/>
          <w:marRight w:val="0"/>
          <w:marTop w:val="0"/>
          <w:marBottom w:val="0"/>
          <w:divBdr>
            <w:top w:val="none" w:sz="0" w:space="0" w:color="auto"/>
            <w:left w:val="none" w:sz="0" w:space="0" w:color="auto"/>
            <w:bottom w:val="none" w:sz="0" w:space="0" w:color="auto"/>
            <w:right w:val="none" w:sz="0" w:space="0" w:color="auto"/>
          </w:divBdr>
          <w:divsChild>
            <w:div w:id="1249924060">
              <w:marLeft w:val="0"/>
              <w:marRight w:val="0"/>
              <w:marTop w:val="0"/>
              <w:marBottom w:val="0"/>
              <w:divBdr>
                <w:top w:val="none" w:sz="0" w:space="0" w:color="auto"/>
                <w:left w:val="none" w:sz="0" w:space="0" w:color="auto"/>
                <w:bottom w:val="none" w:sz="0" w:space="0" w:color="auto"/>
                <w:right w:val="none" w:sz="0" w:space="0" w:color="auto"/>
              </w:divBdr>
              <w:divsChild>
                <w:div w:id="504903172">
                  <w:marLeft w:val="0"/>
                  <w:marRight w:val="0"/>
                  <w:marTop w:val="0"/>
                  <w:marBottom w:val="0"/>
                  <w:divBdr>
                    <w:top w:val="none" w:sz="0" w:space="0" w:color="auto"/>
                    <w:left w:val="none" w:sz="0" w:space="0" w:color="auto"/>
                    <w:bottom w:val="none" w:sz="0" w:space="0" w:color="auto"/>
                    <w:right w:val="none" w:sz="0" w:space="0" w:color="auto"/>
                  </w:divBdr>
                  <w:divsChild>
                    <w:div w:id="1676030033">
                      <w:marLeft w:val="0"/>
                      <w:marRight w:val="0"/>
                      <w:marTop w:val="0"/>
                      <w:marBottom w:val="0"/>
                      <w:divBdr>
                        <w:top w:val="none" w:sz="0" w:space="0" w:color="auto"/>
                        <w:left w:val="none" w:sz="0" w:space="0" w:color="auto"/>
                        <w:bottom w:val="none" w:sz="0" w:space="0" w:color="auto"/>
                        <w:right w:val="none" w:sz="0" w:space="0" w:color="auto"/>
                      </w:divBdr>
                      <w:divsChild>
                        <w:div w:id="586186075">
                          <w:marLeft w:val="0"/>
                          <w:marRight w:val="0"/>
                          <w:marTop w:val="0"/>
                          <w:marBottom w:val="0"/>
                          <w:divBdr>
                            <w:top w:val="none" w:sz="0" w:space="0" w:color="auto"/>
                            <w:left w:val="none" w:sz="0" w:space="0" w:color="auto"/>
                            <w:bottom w:val="none" w:sz="0" w:space="0" w:color="auto"/>
                            <w:right w:val="none" w:sz="0" w:space="0" w:color="auto"/>
                          </w:divBdr>
                          <w:divsChild>
                            <w:div w:id="1680035333">
                              <w:marLeft w:val="240"/>
                              <w:marRight w:val="240"/>
                              <w:marTop w:val="0"/>
                              <w:marBottom w:val="0"/>
                              <w:divBdr>
                                <w:top w:val="none" w:sz="0" w:space="0" w:color="auto"/>
                                <w:left w:val="none" w:sz="0" w:space="0" w:color="auto"/>
                                <w:bottom w:val="none" w:sz="0" w:space="0" w:color="auto"/>
                                <w:right w:val="none" w:sz="0" w:space="0" w:color="auto"/>
                              </w:divBdr>
                              <w:divsChild>
                                <w:div w:id="23100413">
                                  <w:marLeft w:val="0"/>
                                  <w:marRight w:val="0"/>
                                  <w:marTop w:val="0"/>
                                  <w:marBottom w:val="0"/>
                                  <w:divBdr>
                                    <w:top w:val="none" w:sz="0" w:space="0" w:color="auto"/>
                                    <w:left w:val="none" w:sz="0" w:space="0" w:color="auto"/>
                                    <w:bottom w:val="none" w:sz="0" w:space="0" w:color="auto"/>
                                    <w:right w:val="none" w:sz="0" w:space="0" w:color="auto"/>
                                  </w:divBdr>
                                  <w:divsChild>
                                    <w:div w:id="1450734587">
                                      <w:marLeft w:val="0"/>
                                      <w:marRight w:val="0"/>
                                      <w:marTop w:val="0"/>
                                      <w:marBottom w:val="0"/>
                                      <w:divBdr>
                                        <w:top w:val="none" w:sz="0" w:space="0" w:color="auto"/>
                                        <w:left w:val="none" w:sz="0" w:space="0" w:color="auto"/>
                                        <w:bottom w:val="none" w:sz="0" w:space="0" w:color="auto"/>
                                        <w:right w:val="none" w:sz="0" w:space="0" w:color="auto"/>
                                      </w:divBdr>
                                    </w:div>
                                    <w:div w:id="432625675">
                                      <w:marLeft w:val="0"/>
                                      <w:marRight w:val="0"/>
                                      <w:marTop w:val="0"/>
                                      <w:marBottom w:val="0"/>
                                      <w:divBdr>
                                        <w:top w:val="none" w:sz="0" w:space="0" w:color="auto"/>
                                        <w:left w:val="none" w:sz="0" w:space="0" w:color="auto"/>
                                        <w:bottom w:val="none" w:sz="0" w:space="0" w:color="auto"/>
                                        <w:right w:val="none" w:sz="0" w:space="0" w:color="auto"/>
                                      </w:divBdr>
                                    </w:div>
                                    <w:div w:id="880439667">
                                      <w:marLeft w:val="0"/>
                                      <w:marRight w:val="0"/>
                                      <w:marTop w:val="0"/>
                                      <w:marBottom w:val="0"/>
                                      <w:divBdr>
                                        <w:top w:val="none" w:sz="0" w:space="0" w:color="auto"/>
                                        <w:left w:val="none" w:sz="0" w:space="0" w:color="auto"/>
                                        <w:bottom w:val="none" w:sz="0" w:space="0" w:color="auto"/>
                                        <w:right w:val="none" w:sz="0" w:space="0" w:color="auto"/>
                                      </w:divBdr>
                                      <w:divsChild>
                                        <w:div w:id="95324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22212">
                                  <w:marLeft w:val="0"/>
                                  <w:marRight w:val="0"/>
                                  <w:marTop w:val="0"/>
                                  <w:marBottom w:val="0"/>
                                  <w:divBdr>
                                    <w:top w:val="none" w:sz="0" w:space="0" w:color="auto"/>
                                    <w:left w:val="none" w:sz="0" w:space="0" w:color="auto"/>
                                    <w:bottom w:val="none" w:sz="0" w:space="0" w:color="auto"/>
                                    <w:right w:val="none" w:sz="0" w:space="0" w:color="auto"/>
                                  </w:divBdr>
                                  <w:divsChild>
                                    <w:div w:id="964241555">
                                      <w:marLeft w:val="105"/>
                                      <w:marRight w:val="0"/>
                                      <w:marTop w:val="0"/>
                                      <w:marBottom w:val="0"/>
                                      <w:divBdr>
                                        <w:top w:val="none" w:sz="0" w:space="0" w:color="auto"/>
                                        <w:left w:val="none" w:sz="0" w:space="0" w:color="auto"/>
                                        <w:bottom w:val="none" w:sz="0" w:space="0" w:color="auto"/>
                                        <w:right w:val="none" w:sz="0" w:space="0" w:color="auto"/>
                                      </w:divBdr>
                                      <w:divsChild>
                                        <w:div w:id="1079207754">
                                          <w:marLeft w:val="0"/>
                                          <w:marRight w:val="0"/>
                                          <w:marTop w:val="0"/>
                                          <w:marBottom w:val="0"/>
                                          <w:divBdr>
                                            <w:top w:val="none" w:sz="0" w:space="0" w:color="auto"/>
                                            <w:left w:val="none" w:sz="0" w:space="0" w:color="auto"/>
                                            <w:bottom w:val="none" w:sz="0" w:space="0" w:color="auto"/>
                                            <w:right w:val="none" w:sz="0" w:space="0" w:color="auto"/>
                                          </w:divBdr>
                                        </w:div>
                                      </w:divsChild>
                                    </w:div>
                                    <w:div w:id="548536351">
                                      <w:marLeft w:val="105"/>
                                      <w:marRight w:val="0"/>
                                      <w:marTop w:val="0"/>
                                      <w:marBottom w:val="0"/>
                                      <w:divBdr>
                                        <w:top w:val="none" w:sz="0" w:space="0" w:color="auto"/>
                                        <w:left w:val="none" w:sz="0" w:space="0" w:color="auto"/>
                                        <w:bottom w:val="none" w:sz="0" w:space="0" w:color="auto"/>
                                        <w:right w:val="none" w:sz="0" w:space="0" w:color="auto"/>
                                      </w:divBdr>
                                      <w:divsChild>
                                        <w:div w:id="49414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799090">
                          <w:marLeft w:val="240"/>
                          <w:marRight w:val="240"/>
                          <w:marTop w:val="0"/>
                          <w:marBottom w:val="0"/>
                          <w:divBdr>
                            <w:top w:val="none" w:sz="0" w:space="0" w:color="auto"/>
                            <w:left w:val="none" w:sz="0" w:space="0" w:color="auto"/>
                            <w:bottom w:val="none" w:sz="0" w:space="0" w:color="auto"/>
                            <w:right w:val="none" w:sz="0" w:space="0" w:color="auto"/>
                          </w:divBdr>
                          <w:divsChild>
                            <w:div w:id="1010452735">
                              <w:marLeft w:val="0"/>
                              <w:marRight w:val="0"/>
                              <w:marTop w:val="0"/>
                              <w:marBottom w:val="0"/>
                              <w:divBdr>
                                <w:top w:val="none" w:sz="0" w:space="0" w:color="auto"/>
                                <w:left w:val="none" w:sz="0" w:space="0" w:color="auto"/>
                                <w:bottom w:val="none" w:sz="0" w:space="0" w:color="auto"/>
                                <w:right w:val="none" w:sz="0" w:space="0" w:color="auto"/>
                              </w:divBdr>
                              <w:divsChild>
                                <w:div w:id="936672233">
                                  <w:marLeft w:val="0"/>
                                  <w:marRight w:val="0"/>
                                  <w:marTop w:val="0"/>
                                  <w:marBottom w:val="0"/>
                                  <w:divBdr>
                                    <w:top w:val="none" w:sz="0" w:space="0" w:color="auto"/>
                                    <w:left w:val="none" w:sz="0" w:space="0" w:color="auto"/>
                                    <w:bottom w:val="none" w:sz="0" w:space="0" w:color="auto"/>
                                    <w:right w:val="none" w:sz="0" w:space="0" w:color="auto"/>
                                  </w:divBdr>
                                  <w:divsChild>
                                    <w:div w:id="1464352620">
                                      <w:marLeft w:val="0"/>
                                      <w:marRight w:val="0"/>
                                      <w:marTop w:val="0"/>
                                      <w:marBottom w:val="0"/>
                                      <w:divBdr>
                                        <w:top w:val="none" w:sz="0" w:space="0" w:color="auto"/>
                                        <w:left w:val="none" w:sz="0" w:space="0" w:color="auto"/>
                                        <w:bottom w:val="none" w:sz="0" w:space="0" w:color="auto"/>
                                        <w:right w:val="none" w:sz="0" w:space="0" w:color="auto"/>
                                      </w:divBdr>
                                      <w:divsChild>
                                        <w:div w:id="800458394">
                                          <w:marLeft w:val="0"/>
                                          <w:marRight w:val="0"/>
                                          <w:marTop w:val="0"/>
                                          <w:marBottom w:val="0"/>
                                          <w:divBdr>
                                            <w:top w:val="single" w:sz="2" w:space="0" w:color="auto"/>
                                            <w:left w:val="single" w:sz="2" w:space="0" w:color="auto"/>
                                            <w:bottom w:val="single" w:sz="2" w:space="0" w:color="auto"/>
                                            <w:right w:val="single" w:sz="2" w:space="0" w:color="auto"/>
                                          </w:divBdr>
                                          <w:divsChild>
                                            <w:div w:id="73146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92135">
                                  <w:marLeft w:val="0"/>
                                  <w:marRight w:val="0"/>
                                  <w:marTop w:val="0"/>
                                  <w:marBottom w:val="0"/>
                                  <w:divBdr>
                                    <w:top w:val="none" w:sz="0" w:space="0" w:color="auto"/>
                                    <w:left w:val="none" w:sz="0" w:space="2" w:color="auto"/>
                                    <w:bottom w:val="none" w:sz="0" w:space="0" w:color="auto"/>
                                    <w:right w:val="none" w:sz="0" w:space="2" w:color="auto"/>
                                  </w:divBdr>
                                </w:div>
                                <w:div w:id="272397553">
                                  <w:marLeft w:val="0"/>
                                  <w:marRight w:val="0"/>
                                  <w:marTop w:val="0"/>
                                  <w:marBottom w:val="0"/>
                                  <w:divBdr>
                                    <w:top w:val="single" w:sz="2" w:space="0" w:color="auto"/>
                                    <w:left w:val="single" w:sz="2" w:space="0" w:color="auto"/>
                                    <w:bottom w:val="single" w:sz="2" w:space="0" w:color="auto"/>
                                    <w:right w:val="single" w:sz="2" w:space="0" w:color="auto"/>
                                  </w:divBdr>
                                  <w:divsChild>
                                    <w:div w:id="13725230">
                                      <w:marLeft w:val="0"/>
                                      <w:marRight w:val="0"/>
                                      <w:marTop w:val="0"/>
                                      <w:marBottom w:val="0"/>
                                      <w:divBdr>
                                        <w:top w:val="none" w:sz="0" w:space="0" w:color="auto"/>
                                        <w:left w:val="none" w:sz="0" w:space="0" w:color="auto"/>
                                        <w:bottom w:val="none" w:sz="0" w:space="0" w:color="auto"/>
                                        <w:right w:val="none" w:sz="0" w:space="0" w:color="auto"/>
                                      </w:divBdr>
                                      <w:divsChild>
                                        <w:div w:id="161914584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fjelltun-leirsted.no/produkt/lislebu-og-fossebu-hytter/"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1128</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Terkelsen</dc:creator>
  <cp:keywords/>
  <dc:description/>
  <cp:lastModifiedBy>Rolf Terkelaen</cp:lastModifiedBy>
  <cp:revision>2</cp:revision>
  <cp:lastPrinted>2023-04-09T14:33:00Z</cp:lastPrinted>
  <dcterms:created xsi:type="dcterms:W3CDTF">2023-04-09T16:10:00Z</dcterms:created>
  <dcterms:modified xsi:type="dcterms:W3CDTF">2023-04-09T16:10:00Z</dcterms:modified>
</cp:coreProperties>
</file>